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21865" w14:textId="03B74E1C" w:rsidR="0005299C" w:rsidRDefault="00072B93">
      <w:pPr>
        <w:ind w:right="504"/>
        <w:jc w:val="both"/>
        <w:rPr>
          <w:b/>
          <w:color w:val="993366"/>
          <w:sz w:val="32"/>
          <w:szCs w:val="32"/>
          <w:u w:val="single"/>
        </w:rPr>
        <w:sectPr w:rsidR="0005299C">
          <w:headerReference w:type="even" r:id="rId8"/>
          <w:headerReference w:type="default" r:id="rId9"/>
          <w:footerReference w:type="even" r:id="rId10"/>
          <w:pgSz w:w="11906" w:h="16838" w:code="9"/>
          <w:pgMar w:top="1899" w:right="2387" w:bottom="1797" w:left="1797" w:header="709" w:footer="709" w:gutter="0"/>
          <w:cols w:space="708"/>
          <w:titlePg/>
          <w:docGrid w:linePitch="360"/>
        </w:sectPr>
      </w:pPr>
      <w:r>
        <w:rPr>
          <w:noProof/>
          <w:lang w:eastAsia="en-GB"/>
        </w:rPr>
        <mc:AlternateContent>
          <mc:Choice Requires="wps">
            <w:drawing>
              <wp:anchor distT="0" distB="0" distL="114300" distR="114300" simplePos="0" relativeHeight="251671552" behindDoc="0" locked="0" layoutInCell="1" allowOverlap="1" wp14:anchorId="6FC489D2" wp14:editId="5266DC5F">
                <wp:simplePos x="0" y="0"/>
                <wp:positionH relativeFrom="column">
                  <wp:posOffset>1973580</wp:posOffset>
                </wp:positionH>
                <wp:positionV relativeFrom="paragraph">
                  <wp:posOffset>3909059</wp:posOffset>
                </wp:positionV>
                <wp:extent cx="3614420" cy="3209925"/>
                <wp:effectExtent l="0" t="0" r="5080" b="952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320992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F134E4A" w14:textId="5495CE4A" w:rsidR="00654CF9" w:rsidRPr="00654CF9" w:rsidRDefault="00654CF9" w:rsidP="00072B93">
                            <w:pPr>
                              <w:jc w:val="right"/>
                              <w:rPr>
                                <w:b/>
                                <w:color w:val="993366"/>
                                <w:sz w:val="56"/>
                                <w:szCs w:val="56"/>
                              </w:rPr>
                            </w:pPr>
                            <w:bookmarkStart w:id="0" w:name="_GoBack"/>
                            <w:r w:rsidRPr="00654CF9">
                              <w:rPr>
                                <w:b/>
                                <w:color w:val="993366"/>
                                <w:sz w:val="56"/>
                                <w:szCs w:val="56"/>
                              </w:rPr>
                              <w:t>Executive Summary</w:t>
                            </w:r>
                          </w:p>
                          <w:p w14:paraId="42AF27C7" w14:textId="77777777" w:rsidR="00654CF9" w:rsidRDefault="00654CF9" w:rsidP="00072B93">
                            <w:pPr>
                              <w:jc w:val="right"/>
                              <w:rPr>
                                <w:color w:val="993366"/>
                                <w:sz w:val="56"/>
                                <w:szCs w:val="56"/>
                              </w:rPr>
                            </w:pPr>
                          </w:p>
                          <w:p w14:paraId="29E60BE0" w14:textId="77777777" w:rsidR="00797238" w:rsidRDefault="00797238" w:rsidP="00072B93">
                            <w:pPr>
                              <w:jc w:val="right"/>
                              <w:rPr>
                                <w:color w:val="993366"/>
                                <w:sz w:val="56"/>
                                <w:szCs w:val="56"/>
                              </w:rPr>
                            </w:pPr>
                            <w:r>
                              <w:rPr>
                                <w:color w:val="993366"/>
                                <w:sz w:val="56"/>
                                <w:szCs w:val="56"/>
                              </w:rPr>
                              <w:t xml:space="preserve">How might the UK </w:t>
                            </w:r>
                            <w:proofErr w:type="gramStart"/>
                            <w:r>
                              <w:rPr>
                                <w:color w:val="993366"/>
                                <w:sz w:val="56"/>
                                <w:szCs w:val="56"/>
                              </w:rPr>
                              <w:t>pensions</w:t>
                            </w:r>
                            <w:proofErr w:type="gramEnd"/>
                            <w:r>
                              <w:rPr>
                                <w:color w:val="993366"/>
                                <w:sz w:val="56"/>
                                <w:szCs w:val="56"/>
                              </w:rPr>
                              <w:t xml:space="preserve"> landscape evolve to support more flexible retirements?</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6FC489D2" id="_x0000_t202" coordsize="21600,21600" o:spt="202" path="m,l,21600r21600,l21600,xe">
                <v:stroke joinstyle="miter"/>
                <v:path gradientshapeok="t" o:connecttype="rect"/>
              </v:shapetype>
              <v:shape id="Text Box 41" o:spid="_x0000_s1026" type="#_x0000_t202" style="position:absolute;left:0;text-align:left;margin-left:155.4pt;margin-top:307.8pt;width:284.6pt;height:25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" stroked="f">
                <v:textbox>
                  <w:txbxContent>
                    <w:p w14:paraId="1F134E4A" w14:textId="5495CE4A" w:rsidR="00654CF9" w:rsidRPr="00654CF9" w:rsidRDefault="00654CF9" w:rsidP="00072B93">
                      <w:pPr>
                        <w:jc w:val="right"/>
                        <w:rPr>
                          <w:b/>
                          <w:color w:val="993366"/>
                          <w:sz w:val="56"/>
                          <w:szCs w:val="56"/>
                        </w:rPr>
                      </w:pPr>
                      <w:bookmarkStart w:id="1" w:name="_GoBack"/>
                      <w:r w:rsidRPr="00654CF9">
                        <w:rPr>
                          <w:b/>
                          <w:color w:val="993366"/>
                          <w:sz w:val="56"/>
                          <w:szCs w:val="56"/>
                        </w:rPr>
                        <w:t>Executive Summary</w:t>
                      </w:r>
                    </w:p>
                    <w:p w14:paraId="42AF27C7" w14:textId="77777777" w:rsidR="00654CF9" w:rsidRDefault="00654CF9" w:rsidP="00072B93">
                      <w:pPr>
                        <w:jc w:val="right"/>
                        <w:rPr>
                          <w:color w:val="993366"/>
                          <w:sz w:val="56"/>
                          <w:szCs w:val="56"/>
                        </w:rPr>
                      </w:pPr>
                    </w:p>
                    <w:p w14:paraId="29E60BE0" w14:textId="77777777" w:rsidR="00797238" w:rsidRDefault="00797238" w:rsidP="00072B93">
                      <w:pPr>
                        <w:jc w:val="right"/>
                        <w:rPr>
                          <w:color w:val="993366"/>
                          <w:sz w:val="56"/>
                          <w:szCs w:val="56"/>
                        </w:rPr>
                      </w:pPr>
                      <w:r>
                        <w:rPr>
                          <w:color w:val="993366"/>
                          <w:sz w:val="56"/>
                          <w:szCs w:val="56"/>
                        </w:rPr>
                        <w:t xml:space="preserve">How might the UK </w:t>
                      </w:r>
                      <w:proofErr w:type="gramStart"/>
                      <w:r>
                        <w:rPr>
                          <w:color w:val="993366"/>
                          <w:sz w:val="56"/>
                          <w:szCs w:val="56"/>
                        </w:rPr>
                        <w:t>pensions</w:t>
                      </w:r>
                      <w:proofErr w:type="gramEnd"/>
                      <w:r>
                        <w:rPr>
                          <w:color w:val="993366"/>
                          <w:sz w:val="56"/>
                          <w:szCs w:val="56"/>
                        </w:rPr>
                        <w:t xml:space="preserve"> landscape evolve to support more flexible retirements?</w:t>
                      </w:r>
                      <w:bookmarkEnd w:id="1"/>
                    </w:p>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14:anchorId="4F43CA93" wp14:editId="5CAF9C98">
                <wp:simplePos x="0" y="0"/>
                <wp:positionH relativeFrom="column">
                  <wp:posOffset>1139190</wp:posOffset>
                </wp:positionH>
                <wp:positionV relativeFrom="paragraph">
                  <wp:posOffset>1076960</wp:posOffset>
                </wp:positionV>
                <wp:extent cx="4446905" cy="434975"/>
                <wp:effectExtent l="0" t="0" r="0" b="31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43497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3007481" w14:textId="77777777" w:rsidR="00797238" w:rsidRDefault="00797238">
                            <w:pPr>
                              <w:rPr>
                                <w:color w:val="993366"/>
                                <w:sz w:val="44"/>
                                <w:szCs w:val="44"/>
                              </w:rPr>
                            </w:pPr>
                            <w:r>
                              <w:rPr>
                                <w:color w:val="993366"/>
                                <w:sz w:val="56"/>
                                <w:szCs w:val="56"/>
                              </w:rPr>
                              <w:t>P</w:t>
                            </w:r>
                            <w:r>
                              <w:rPr>
                                <w:color w:val="993366"/>
                                <w:sz w:val="44"/>
                                <w:szCs w:val="44"/>
                              </w:rPr>
                              <w:t xml:space="preserve">ENSIONS </w:t>
                            </w:r>
                            <w:r>
                              <w:rPr>
                                <w:color w:val="993366"/>
                                <w:sz w:val="56"/>
                                <w:szCs w:val="56"/>
                              </w:rPr>
                              <w:t>P</w:t>
                            </w:r>
                            <w:r>
                              <w:rPr>
                                <w:color w:val="993366"/>
                                <w:sz w:val="44"/>
                                <w:szCs w:val="44"/>
                              </w:rPr>
                              <w:t xml:space="preserve">OLICY </w:t>
                            </w:r>
                            <w:r>
                              <w:rPr>
                                <w:color w:val="993366"/>
                                <w:sz w:val="56"/>
                                <w:szCs w:val="56"/>
                              </w:rPr>
                              <w:t>I</w:t>
                            </w:r>
                            <w:r>
                              <w:rPr>
                                <w:color w:val="993366"/>
                                <w:sz w:val="44"/>
                                <w:szCs w:val="44"/>
                              </w:rPr>
                              <w:t>NSTITUTE</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F43CA93" id="Text Box 40" o:spid="_x0000_s1027" type="#_x0000_t202" style="position:absolute;left:0;text-align:left;margin-left:89.7pt;margin-top:84.8pt;width:350.15pt;height:3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" stroked="f">
                <v:textbox>
                  <w:txbxContent>
                    <w:p w14:paraId="03007481" w14:textId="77777777" w:rsidR="00797238" w:rsidRDefault="00797238">
                      <w:pPr>
                        <w:rPr>
                          <w:color w:val="993366"/>
                          <w:sz w:val="44"/>
                          <w:szCs w:val="44"/>
                        </w:rPr>
                      </w:pPr>
                      <w:r>
                        <w:rPr>
                          <w:color w:val="993366"/>
                          <w:sz w:val="56"/>
                          <w:szCs w:val="56"/>
                        </w:rPr>
                        <w:t>P</w:t>
                      </w:r>
                      <w:r>
                        <w:rPr>
                          <w:color w:val="993366"/>
                          <w:sz w:val="44"/>
                          <w:szCs w:val="44"/>
                        </w:rPr>
                        <w:t xml:space="preserve">ENSIONS </w:t>
                      </w:r>
                      <w:r>
                        <w:rPr>
                          <w:color w:val="993366"/>
                          <w:sz w:val="56"/>
                          <w:szCs w:val="56"/>
                        </w:rPr>
                        <w:t>P</w:t>
                      </w:r>
                      <w:r>
                        <w:rPr>
                          <w:color w:val="993366"/>
                          <w:sz w:val="44"/>
                          <w:szCs w:val="44"/>
                        </w:rPr>
                        <w:t xml:space="preserve">OLICY </w:t>
                      </w:r>
                      <w:r>
                        <w:rPr>
                          <w:color w:val="993366"/>
                          <w:sz w:val="56"/>
                          <w:szCs w:val="56"/>
                        </w:rPr>
                        <w:t>I</w:t>
                      </w:r>
                      <w:r>
                        <w:rPr>
                          <w:color w:val="993366"/>
                          <w:sz w:val="44"/>
                          <w:szCs w:val="44"/>
                        </w:rPr>
                        <w:t>NSTITUTE</w:t>
                      </w:r>
                    </w:p>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14:anchorId="25A2DB7D" wp14:editId="2A3C4205">
                <wp:simplePos x="0" y="0"/>
                <wp:positionH relativeFrom="column">
                  <wp:posOffset>946150</wp:posOffset>
                </wp:positionH>
                <wp:positionV relativeFrom="paragraph">
                  <wp:posOffset>797560</wp:posOffset>
                </wp:positionV>
                <wp:extent cx="5278120" cy="422910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120" cy="42291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B0845E6" w14:textId="77777777" w:rsidR="00797238" w:rsidRDefault="00797238">
                            <w:pPr>
                              <w:rPr>
                                <w:color w:val="993366"/>
                                <w:sz w:val="468"/>
                                <w:szCs w:val="468"/>
                              </w:rPr>
                            </w:pPr>
                            <w:r>
                              <w:rPr>
                                <w:color w:val="993366"/>
                                <w:sz w:val="468"/>
                                <w:szCs w:val="468"/>
                              </w:rPr>
                              <w:t>PPI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2DB7D" id="Text Box 39" o:spid="_x0000_s1028" type="#_x0000_t202" style="position:absolute;left:0;text-align:left;margin-left:74.5pt;margin-top:62.8pt;width:415.6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" stroked="f">
                <v:textbox>
                  <w:txbxContent>
                    <w:p w14:paraId="4B0845E6" w14:textId="77777777" w:rsidR="00797238" w:rsidRDefault="00797238">
                      <w:pPr>
                        <w:rPr>
                          <w:color w:val="993366"/>
                          <w:sz w:val="468"/>
                          <w:szCs w:val="468"/>
                        </w:rPr>
                      </w:pPr>
                      <w:r>
                        <w:rPr>
                          <w:color w:val="993366"/>
                          <w:sz w:val="468"/>
                          <w:szCs w:val="468"/>
                        </w:rPr>
                        <w:t>PPI</w:t>
                      </w:r>
                    </w:p>
                  </w:txbxContent>
                </v:textbox>
              </v:shape>
            </w:pict>
          </mc:Fallback>
        </mc:AlternateContent>
      </w:r>
    </w:p>
    <w:p w14:paraId="1EB9B784" w14:textId="77777777" w:rsidR="00FB322A" w:rsidRDefault="00FB322A">
      <w:pPr>
        <w:ind w:right="504"/>
        <w:jc w:val="both"/>
        <w:sectPr w:rsidR="00FB322A">
          <w:headerReference w:type="even" r:id="rId11"/>
          <w:headerReference w:type="default" r:id="rId12"/>
          <w:footerReference w:type="even" r:id="rId13"/>
          <w:footerReference w:type="default" r:id="rId14"/>
          <w:pgSz w:w="11906" w:h="16838" w:code="9"/>
          <w:pgMar w:top="1899" w:right="2387" w:bottom="1797" w:left="1797" w:header="709" w:footer="709" w:gutter="0"/>
          <w:cols w:space="708"/>
          <w:docGrid w:linePitch="360"/>
        </w:sectPr>
      </w:pPr>
    </w:p>
    <w:p w14:paraId="6ECF52FB" w14:textId="730133E1" w:rsidR="0005299C" w:rsidRDefault="001708C8" w:rsidP="00CD7498">
      <w:pPr>
        <w:spacing w:after="200"/>
        <w:contextualSpacing/>
        <w:jc w:val="both"/>
        <w:rPr>
          <w:szCs w:val="22"/>
        </w:rPr>
      </w:pPr>
      <w:r>
        <w:rPr>
          <w:i/>
          <w:szCs w:val="22"/>
        </w:rPr>
        <w:lastRenderedPageBreak/>
        <w:t>How might the UK pensions landscape evolve to support more flexible retirements</w:t>
      </w:r>
      <w:proofErr w:type="gramStart"/>
      <w:r>
        <w:rPr>
          <w:i/>
          <w:szCs w:val="22"/>
        </w:rPr>
        <w:t>?</w:t>
      </w:r>
      <w:r>
        <w:rPr>
          <w:szCs w:val="22"/>
        </w:rPr>
        <w:t>,</w:t>
      </w:r>
      <w:proofErr w:type="gramEnd"/>
      <w:r>
        <w:rPr>
          <w:b/>
          <w:sz w:val="32"/>
          <w:szCs w:val="32"/>
        </w:rPr>
        <w:t xml:space="preserve"> </w:t>
      </w:r>
      <w:r>
        <w:t xml:space="preserve">is the </w:t>
      </w:r>
      <w:r w:rsidR="00B2125F">
        <w:t xml:space="preserve">latest </w:t>
      </w:r>
      <w:r>
        <w:t>report in the PPI Transitions to Retirement series</w:t>
      </w:r>
      <w:r w:rsidR="007E291E">
        <w:rPr>
          <w:szCs w:val="22"/>
        </w:rPr>
        <w:t xml:space="preserve">. </w:t>
      </w:r>
      <w:r>
        <w:rPr>
          <w:szCs w:val="22"/>
        </w:rPr>
        <w:t>This report is sponsored by The Investment Association and The People’s Pension</w:t>
      </w:r>
      <w:r w:rsidR="003F6C2B">
        <w:rPr>
          <w:szCs w:val="22"/>
        </w:rPr>
        <w:t xml:space="preserve">. </w:t>
      </w:r>
    </w:p>
    <w:p w14:paraId="22AF4EF6" w14:textId="77777777" w:rsidR="0005299C" w:rsidRDefault="0005299C" w:rsidP="00CD7498">
      <w:pPr>
        <w:ind w:right="67"/>
        <w:jc w:val="both"/>
        <w:rPr>
          <w:sz w:val="19"/>
          <w:szCs w:val="19"/>
        </w:rPr>
      </w:pPr>
    </w:p>
    <w:p w14:paraId="3A74FCDF" w14:textId="0AF3581A" w:rsidR="0005299C" w:rsidRDefault="00D67644" w:rsidP="00CD7498">
      <w:pPr>
        <w:spacing w:after="200"/>
        <w:contextualSpacing/>
        <w:jc w:val="both"/>
        <w:rPr>
          <w:szCs w:val="22"/>
        </w:rPr>
      </w:pPr>
      <w:r>
        <w:t xml:space="preserve">The PPI </w:t>
      </w:r>
      <w:r w:rsidR="001708C8">
        <w:t>Transitions to Retirement</w:t>
      </w:r>
      <w:r>
        <w:t xml:space="preserve"> series</w:t>
      </w:r>
      <w:r w:rsidR="001708C8">
        <w:t xml:space="preserve"> explor</w:t>
      </w:r>
      <w:r>
        <w:t>es</w:t>
      </w:r>
      <w:r w:rsidR="001708C8">
        <w:t xml:space="preserve"> how people access pension savings</w:t>
      </w:r>
      <w:r w:rsidR="003F6C2B">
        <w:t xml:space="preserve">. </w:t>
      </w:r>
      <w:r w:rsidR="001708C8">
        <w:t xml:space="preserve">The series </w:t>
      </w:r>
      <w:r w:rsidR="00EC6360">
        <w:t xml:space="preserve">as a whole </w:t>
      </w:r>
      <w:r w:rsidR="001708C8">
        <w:t xml:space="preserve">is sponsored by Age UK, Fidelity, Partnership, </w:t>
      </w:r>
      <w:r w:rsidR="001708C8">
        <w:rPr>
          <w:szCs w:val="22"/>
        </w:rPr>
        <w:t>State Street Global Advisors,</w:t>
      </w:r>
      <w:r w:rsidR="001708C8">
        <w:t xml:space="preserve"> </w:t>
      </w:r>
      <w:r w:rsidR="00EC6360">
        <w:t xml:space="preserve">The Investment Association, </w:t>
      </w:r>
      <w:r w:rsidR="001708C8">
        <w:t xml:space="preserve">The Pensions Advisory </w:t>
      </w:r>
      <w:r w:rsidR="00EC6360">
        <w:t xml:space="preserve">Service (TPAS), </w:t>
      </w:r>
      <w:r w:rsidR="001708C8">
        <w:t>The Pensions Regulator (TPR)</w:t>
      </w:r>
      <w:r w:rsidR="00EC6360">
        <w:t xml:space="preserve"> and The People’s Pension</w:t>
      </w:r>
      <w:r w:rsidR="001708C8">
        <w:t>.</w:t>
      </w:r>
    </w:p>
    <w:p w14:paraId="5F0AC668" w14:textId="25ABB905" w:rsidR="0005299C" w:rsidRPr="00C94731" w:rsidRDefault="00C94731" w:rsidP="00CD7498">
      <w:pPr>
        <w:ind w:right="67"/>
        <w:jc w:val="both"/>
        <w:rPr>
          <w:szCs w:val="22"/>
        </w:rPr>
      </w:pPr>
      <w:r w:rsidRPr="00C94731">
        <w:rPr>
          <w:noProof/>
          <w:szCs w:val="22"/>
          <w:lang w:eastAsia="en-GB"/>
        </w:rPr>
        <mc:AlternateContent>
          <mc:Choice Requires="wps">
            <w:drawing>
              <wp:anchor distT="0" distB="0" distL="114300" distR="114300" simplePos="0" relativeHeight="251683840" behindDoc="1" locked="0" layoutInCell="1" allowOverlap="1" wp14:anchorId="21FF3925" wp14:editId="46D0CAD0">
                <wp:simplePos x="0" y="0"/>
                <wp:positionH relativeFrom="margin">
                  <wp:posOffset>-36195</wp:posOffset>
                </wp:positionH>
                <wp:positionV relativeFrom="paragraph">
                  <wp:posOffset>151130</wp:posOffset>
                </wp:positionV>
                <wp:extent cx="4953000" cy="3952875"/>
                <wp:effectExtent l="0" t="0" r="19050" b="28575"/>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0" cy="39528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F19CA" id="Rectangle 202" o:spid="_x0000_s1026" style="position:absolute;margin-left:-2.85pt;margin-top:11.9pt;width:390pt;height:311.2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" filled="f" strokecolor="windowText" strokeweight=".25pt">
                <v:path arrowok="t"/>
                <w10:wrap anchorx="margin"/>
              </v:rect>
            </w:pict>
          </mc:Fallback>
        </mc:AlternateContent>
      </w:r>
      <w:r w:rsidR="001708C8" w:rsidRPr="00C94731">
        <w:rPr>
          <w:szCs w:val="22"/>
        </w:rPr>
        <w:t xml:space="preserve">    </w:t>
      </w:r>
    </w:p>
    <w:p w14:paraId="6C0F7A4E" w14:textId="4CD09601" w:rsidR="00687C84" w:rsidRPr="00C94731" w:rsidRDefault="00687C84" w:rsidP="00CD7498">
      <w:pPr>
        <w:tabs>
          <w:tab w:val="left" w:pos="142"/>
        </w:tabs>
        <w:ind w:right="-11"/>
        <w:rPr>
          <w:szCs w:val="22"/>
        </w:rPr>
      </w:pPr>
      <w:r w:rsidRPr="00C94731">
        <w:rPr>
          <w:szCs w:val="22"/>
        </w:rPr>
        <w:t>The PPI is grateful for the support of the following research series sponsors:</w:t>
      </w:r>
    </w:p>
    <w:p w14:paraId="3B6A6B08" w14:textId="4FB6DB69" w:rsidR="0005299C" w:rsidRPr="00C94731" w:rsidRDefault="002346BE" w:rsidP="00CD7498">
      <w:pPr>
        <w:tabs>
          <w:tab w:val="left" w:pos="142"/>
        </w:tabs>
        <w:ind w:left="1440" w:right="67"/>
        <w:jc w:val="both"/>
        <w:rPr>
          <w:szCs w:val="22"/>
        </w:rPr>
      </w:pPr>
      <w:r w:rsidRPr="00C94731">
        <w:rPr>
          <w:noProof/>
          <w:szCs w:val="22"/>
          <w:lang w:eastAsia="en-GB"/>
        </w:rPr>
        <w:drawing>
          <wp:anchor distT="0" distB="0" distL="114300" distR="114300" simplePos="0" relativeHeight="251684864" behindDoc="1" locked="0" layoutInCell="1" allowOverlap="1" wp14:anchorId="50D5927C" wp14:editId="61FA2AA4">
            <wp:simplePos x="0" y="0"/>
            <wp:positionH relativeFrom="page">
              <wp:posOffset>1436370</wp:posOffset>
            </wp:positionH>
            <wp:positionV relativeFrom="paragraph">
              <wp:posOffset>109220</wp:posOffset>
            </wp:positionV>
            <wp:extent cx="1803400" cy="1090295"/>
            <wp:effectExtent l="0" t="0" r="6350" b="0"/>
            <wp:wrapTight wrapText="bothSides">
              <wp:wrapPolygon edited="0">
                <wp:start x="0" y="0"/>
                <wp:lineTo x="0" y="21135"/>
                <wp:lineTo x="21448" y="21135"/>
                <wp:lineTo x="21448" y="0"/>
                <wp:lineTo x="0" y="0"/>
              </wp:wrapPolygon>
            </wp:wrapTight>
            <wp:docPr id="28" name="Picture 28" descr="IA_Master logo_CMYK Coated can be used wh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A_Master logo_CMYK Coated can be used when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3400" cy="10902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lang w:eastAsia="en-GB"/>
        </w:rPr>
        <w:drawing>
          <wp:anchor distT="36576" distB="36576" distL="36576" distR="36576" simplePos="0" relativeHeight="251696128" behindDoc="0" locked="0" layoutInCell="1" allowOverlap="1" wp14:anchorId="3B034176" wp14:editId="350C23A3">
            <wp:simplePos x="0" y="0"/>
            <wp:positionH relativeFrom="column">
              <wp:posOffset>2802255</wp:posOffset>
            </wp:positionH>
            <wp:positionV relativeFrom="paragraph">
              <wp:posOffset>137160</wp:posOffset>
            </wp:positionV>
            <wp:extent cx="1792747" cy="1171575"/>
            <wp:effectExtent l="0" t="0" r="0" b="0"/>
            <wp:wrapNone/>
            <wp:docPr id="199" name="Picture 199" descr="The People's Pension 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People's Pension Logo 20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92747" cy="1171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C98F748" w14:textId="52D76B8B" w:rsidR="0005299C" w:rsidRPr="00C94731" w:rsidRDefault="001708C8" w:rsidP="00CD7498">
      <w:pPr>
        <w:tabs>
          <w:tab w:val="left" w:pos="142"/>
        </w:tabs>
        <w:ind w:left="142" w:right="67"/>
        <w:jc w:val="both"/>
        <w:rPr>
          <w:szCs w:val="22"/>
        </w:rPr>
      </w:pPr>
      <w:r w:rsidRPr="00C94731">
        <w:rPr>
          <w:szCs w:val="22"/>
        </w:rPr>
        <w:tab/>
      </w:r>
      <w:r w:rsidRPr="00C94731">
        <w:rPr>
          <w:szCs w:val="22"/>
        </w:rPr>
        <w:tab/>
      </w:r>
    </w:p>
    <w:p w14:paraId="13537C25" w14:textId="08C5E459" w:rsidR="0005299C" w:rsidRPr="00C94731" w:rsidRDefault="001708C8" w:rsidP="00CD7498">
      <w:pPr>
        <w:tabs>
          <w:tab w:val="left" w:pos="142"/>
        </w:tabs>
        <w:ind w:left="142" w:right="67"/>
        <w:jc w:val="both"/>
        <w:rPr>
          <w:szCs w:val="22"/>
        </w:rPr>
      </w:pPr>
      <w:r w:rsidRPr="00C94731">
        <w:rPr>
          <w:szCs w:val="22"/>
        </w:rPr>
        <w:tab/>
      </w:r>
      <w:r w:rsidRPr="00C94731">
        <w:rPr>
          <w:szCs w:val="22"/>
        </w:rPr>
        <w:tab/>
      </w:r>
    </w:p>
    <w:p w14:paraId="04CE5C01" w14:textId="0085CA4F" w:rsidR="0005299C" w:rsidRPr="00C94731" w:rsidRDefault="0005299C" w:rsidP="00CD7498">
      <w:pPr>
        <w:tabs>
          <w:tab w:val="left" w:pos="142"/>
        </w:tabs>
        <w:ind w:left="578" w:right="67" w:firstLine="142"/>
        <w:jc w:val="both"/>
        <w:rPr>
          <w:szCs w:val="22"/>
        </w:rPr>
      </w:pPr>
    </w:p>
    <w:p w14:paraId="7BAC4D8E" w14:textId="2CDA2FBF" w:rsidR="0005299C" w:rsidRPr="00C94731" w:rsidRDefault="0005299C" w:rsidP="00CD7498">
      <w:pPr>
        <w:tabs>
          <w:tab w:val="left" w:pos="142"/>
        </w:tabs>
        <w:ind w:right="67"/>
        <w:jc w:val="both"/>
        <w:rPr>
          <w:szCs w:val="22"/>
        </w:rPr>
      </w:pPr>
    </w:p>
    <w:p w14:paraId="1C282D76" w14:textId="61F2F731" w:rsidR="0005299C" w:rsidRPr="00C94731" w:rsidRDefault="0005299C" w:rsidP="00CD7498">
      <w:pPr>
        <w:tabs>
          <w:tab w:val="left" w:pos="142"/>
        </w:tabs>
        <w:ind w:right="67"/>
        <w:jc w:val="both"/>
        <w:rPr>
          <w:szCs w:val="22"/>
        </w:rPr>
      </w:pPr>
    </w:p>
    <w:p w14:paraId="4C64B87F" w14:textId="3587314D" w:rsidR="0005299C" w:rsidRPr="00C94731" w:rsidRDefault="00C94731" w:rsidP="00CD7498">
      <w:pPr>
        <w:tabs>
          <w:tab w:val="left" w:pos="142"/>
        </w:tabs>
        <w:ind w:left="142" w:right="67"/>
        <w:rPr>
          <w:szCs w:val="22"/>
        </w:rPr>
      </w:pPr>
      <w:r w:rsidRPr="00C94731">
        <w:rPr>
          <w:noProof/>
          <w:szCs w:val="22"/>
          <w:lang w:eastAsia="en-GB"/>
        </w:rPr>
        <w:drawing>
          <wp:anchor distT="0" distB="0" distL="114300" distR="114300" simplePos="0" relativeHeight="251682816" behindDoc="1" locked="0" layoutInCell="1" allowOverlap="1" wp14:anchorId="2D8FC108" wp14:editId="1F7FF19A">
            <wp:simplePos x="0" y="0"/>
            <wp:positionH relativeFrom="column">
              <wp:posOffset>297180</wp:posOffset>
            </wp:positionH>
            <wp:positionV relativeFrom="paragraph">
              <wp:posOffset>151765</wp:posOffset>
            </wp:positionV>
            <wp:extent cx="1285875" cy="771525"/>
            <wp:effectExtent l="0" t="0" r="9525" b="9525"/>
            <wp:wrapTight wrapText="bothSides">
              <wp:wrapPolygon edited="0">
                <wp:start x="0" y="0"/>
                <wp:lineTo x="0" y="21333"/>
                <wp:lineTo x="21440" y="21333"/>
                <wp:lineTo x="21440" y="0"/>
                <wp:lineTo x="0" y="0"/>
              </wp:wrapPolygon>
            </wp:wrapTight>
            <wp:docPr id="32" name="Picture 32" descr="MacData3:Age UK Misc:Beverley:New creative strategy:New strapline:Old from 11_9_13:Love Later Lif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MacData3:Age UK Misc:Beverley:New creative strategy:New strapline:Old from 11_9_13:Love Later Life Header.jp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28587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1708C8" w:rsidRPr="00C94731">
        <w:rPr>
          <w:szCs w:val="22"/>
        </w:rPr>
        <w:t xml:space="preserve">                            </w:t>
      </w:r>
    </w:p>
    <w:p w14:paraId="4F06B58E" w14:textId="154C91EF" w:rsidR="0005299C" w:rsidRPr="00C94731" w:rsidRDefault="00687C84" w:rsidP="00CD7498">
      <w:pPr>
        <w:tabs>
          <w:tab w:val="left" w:pos="142"/>
        </w:tabs>
        <w:ind w:right="67"/>
        <w:jc w:val="both"/>
        <w:rPr>
          <w:szCs w:val="22"/>
        </w:rPr>
      </w:pPr>
      <w:r w:rsidRPr="00C94731">
        <w:rPr>
          <w:noProof/>
          <w:szCs w:val="22"/>
          <w:lang w:eastAsia="en-GB"/>
        </w:rPr>
        <w:drawing>
          <wp:anchor distT="0" distB="0" distL="114300" distR="114300" simplePos="0" relativeHeight="251677696" behindDoc="1" locked="0" layoutInCell="1" allowOverlap="1" wp14:anchorId="35C5F3AF" wp14:editId="795E6F12">
            <wp:simplePos x="0" y="0"/>
            <wp:positionH relativeFrom="column">
              <wp:posOffset>2554605</wp:posOffset>
            </wp:positionH>
            <wp:positionV relativeFrom="paragraph">
              <wp:posOffset>99060</wp:posOffset>
            </wp:positionV>
            <wp:extent cx="1847850" cy="612775"/>
            <wp:effectExtent l="0" t="0" r="0" b="0"/>
            <wp:wrapTight wrapText="bothSides">
              <wp:wrapPolygon edited="0">
                <wp:start x="0" y="0"/>
                <wp:lineTo x="0" y="20817"/>
                <wp:lineTo x="21377" y="20817"/>
                <wp:lineTo x="21377" y="0"/>
                <wp:lineTo x="0" y="0"/>
              </wp:wrapPolygon>
            </wp:wrapTight>
            <wp:docPr id="29" name="Picture 29" descr="R:\Admin\Logos\Fidelity\Fidelity_new_cor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R:\Admin\Logos\Fidelity\Fidelity_new_core_RGB.PNG"/>
                    <pic:cNvPicPr>
                      <a:picLocks noChangeAspect="1" noChangeArrowheads="1"/>
                    </pic:cNvPicPr>
                  </pic:nvPicPr>
                  <pic:blipFill>
                    <a:blip r:embed="rId19" cstate="print">
                      <a:extLst>
                        <a:ext uri="{28A0092B-C50C-407E-A947-70E740481C1C}">
                          <a14:useLocalDpi xmlns:a14="http://schemas.microsoft.com/office/drawing/2010/main" val="0"/>
                        </a:ext>
                      </a:extLst>
                    </a:blip>
                    <a:srcRect t="18245" b="15167"/>
                    <a:stretch>
                      <a:fillRect/>
                    </a:stretch>
                  </pic:blipFill>
                  <pic:spPr bwMode="auto">
                    <a:xfrm>
                      <a:off x="0" y="0"/>
                      <a:ext cx="1847850" cy="612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6FE51F" w14:textId="636C2D54" w:rsidR="0005299C" w:rsidRPr="00C94731" w:rsidRDefault="0005299C" w:rsidP="00CD7498">
      <w:pPr>
        <w:tabs>
          <w:tab w:val="left" w:pos="142"/>
        </w:tabs>
        <w:spacing w:before="120"/>
        <w:ind w:left="142" w:right="209"/>
        <w:jc w:val="both"/>
        <w:rPr>
          <w:szCs w:val="22"/>
        </w:rPr>
      </w:pPr>
    </w:p>
    <w:p w14:paraId="12B5BC9E" w14:textId="2DB6A8AB" w:rsidR="0005299C" w:rsidRPr="00C94731" w:rsidRDefault="00C94731" w:rsidP="00CD7498">
      <w:pPr>
        <w:tabs>
          <w:tab w:val="left" w:pos="142"/>
        </w:tabs>
        <w:spacing w:before="120"/>
        <w:ind w:left="142" w:right="209"/>
        <w:jc w:val="both"/>
        <w:rPr>
          <w:szCs w:val="22"/>
        </w:rPr>
      </w:pPr>
      <w:r w:rsidRPr="00C94731">
        <w:rPr>
          <w:rFonts w:ascii="Times New Roman" w:hAnsi="Times New Roman"/>
          <w:noProof/>
          <w:szCs w:val="22"/>
          <w:lang w:eastAsia="en-GB"/>
        </w:rPr>
        <w:drawing>
          <wp:anchor distT="36576" distB="36576" distL="36576" distR="36576" simplePos="0" relativeHeight="251694080" behindDoc="0" locked="0" layoutInCell="1" allowOverlap="1" wp14:anchorId="38332F77" wp14:editId="2971B3DE">
            <wp:simplePos x="0" y="0"/>
            <wp:positionH relativeFrom="column">
              <wp:posOffset>2735580</wp:posOffset>
            </wp:positionH>
            <wp:positionV relativeFrom="paragraph">
              <wp:posOffset>442595</wp:posOffset>
            </wp:positionV>
            <wp:extent cx="1571625" cy="481157"/>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71625" cy="48115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94731">
        <w:rPr>
          <w:noProof/>
          <w:szCs w:val="22"/>
          <w:lang w:eastAsia="en-GB"/>
        </w:rPr>
        <w:drawing>
          <wp:anchor distT="0" distB="0" distL="114300" distR="114300" simplePos="0" relativeHeight="251680768" behindDoc="1" locked="0" layoutInCell="1" allowOverlap="1" wp14:anchorId="2C3528B8" wp14:editId="2E465509">
            <wp:simplePos x="0" y="0"/>
            <wp:positionH relativeFrom="column">
              <wp:posOffset>297180</wp:posOffset>
            </wp:positionH>
            <wp:positionV relativeFrom="paragraph">
              <wp:posOffset>294640</wp:posOffset>
            </wp:positionV>
            <wp:extent cx="1803400" cy="586740"/>
            <wp:effectExtent l="0" t="0" r="6350" b="3810"/>
            <wp:wrapTight wrapText="bothSides">
              <wp:wrapPolygon edited="0">
                <wp:start x="0" y="0"/>
                <wp:lineTo x="0" y="21039"/>
                <wp:lineTo x="21448" y="21039"/>
                <wp:lineTo x="21448" y="0"/>
                <wp:lineTo x="0" y="0"/>
              </wp:wrapPolygon>
            </wp:wrapTight>
            <wp:docPr id="26" name="Picture 26" descr="C:\Users\rkhanom\AppData\Local\Microsoft\Windows\Temporary Internet Files\Content.Outlook\TS6NBWWW\Retirement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C:\Users\rkhanom\AppData\Local\Microsoft\Windows\Temporary Internet Files\Content.Outlook\TS6NBWWW\Retirement logo (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340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687C84" w:rsidRPr="00C94731">
        <w:rPr>
          <w:szCs w:val="22"/>
        </w:rPr>
        <w:tab/>
      </w:r>
    </w:p>
    <w:p w14:paraId="6111B185" w14:textId="3BD32170" w:rsidR="0005299C" w:rsidRPr="00C94731" w:rsidRDefault="0005299C" w:rsidP="00CD7498">
      <w:pPr>
        <w:tabs>
          <w:tab w:val="left" w:pos="142"/>
        </w:tabs>
        <w:spacing w:before="120"/>
        <w:ind w:left="142" w:right="209" w:firstLine="578"/>
        <w:jc w:val="both"/>
        <w:rPr>
          <w:szCs w:val="22"/>
        </w:rPr>
      </w:pPr>
    </w:p>
    <w:p w14:paraId="7ED41706" w14:textId="760D77EA" w:rsidR="0005299C" w:rsidRPr="00C94731" w:rsidRDefault="0005299C" w:rsidP="00CD7498">
      <w:pPr>
        <w:tabs>
          <w:tab w:val="left" w:pos="142"/>
        </w:tabs>
        <w:spacing w:before="120"/>
        <w:ind w:left="142" w:right="209"/>
        <w:jc w:val="both"/>
        <w:rPr>
          <w:szCs w:val="22"/>
        </w:rPr>
      </w:pPr>
    </w:p>
    <w:p w14:paraId="29844DF9" w14:textId="3BE280FE" w:rsidR="0005299C" w:rsidRPr="00C94731" w:rsidRDefault="00C94731" w:rsidP="00CD7498">
      <w:pPr>
        <w:ind w:right="67"/>
        <w:jc w:val="both"/>
        <w:rPr>
          <w:szCs w:val="22"/>
        </w:rPr>
      </w:pPr>
      <w:r w:rsidRPr="00C94731">
        <w:rPr>
          <w:noProof/>
          <w:szCs w:val="22"/>
          <w:lang w:eastAsia="en-GB"/>
        </w:rPr>
        <w:drawing>
          <wp:anchor distT="0" distB="0" distL="114300" distR="114300" simplePos="0" relativeHeight="251681792" behindDoc="1" locked="0" layoutInCell="1" allowOverlap="1" wp14:anchorId="681A3C14" wp14:editId="7581E400">
            <wp:simplePos x="0" y="0"/>
            <wp:positionH relativeFrom="column">
              <wp:posOffset>2802255</wp:posOffset>
            </wp:positionH>
            <wp:positionV relativeFrom="paragraph">
              <wp:posOffset>76200</wp:posOffset>
            </wp:positionV>
            <wp:extent cx="1276350" cy="555625"/>
            <wp:effectExtent l="0" t="0" r="0" b="0"/>
            <wp:wrapTight wrapText="bothSides">
              <wp:wrapPolygon edited="0">
                <wp:start x="0" y="0"/>
                <wp:lineTo x="0" y="20736"/>
                <wp:lineTo x="21278" y="20736"/>
                <wp:lineTo x="21278" y="0"/>
                <wp:lineTo x="0" y="0"/>
              </wp:wrapPolygon>
            </wp:wrapTight>
            <wp:docPr id="31" name="Picture 31" descr="C:\Users\rkhanom\AppData\Local\Microsoft\Windows\Temporary Internet Files\Content.Outlook\TS6NBWWW\TPR logo CMYK for print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C:\Users\rkhanom\AppData\Local\Microsoft\Windows\Temporary Internet Files\Content.Outlook\TS6NBWWW\TPR logo CMYK for print 2014.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76350" cy="555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4731">
        <w:rPr>
          <w:noProof/>
          <w:szCs w:val="22"/>
          <w:lang w:eastAsia="en-GB"/>
        </w:rPr>
        <w:drawing>
          <wp:anchor distT="0" distB="0" distL="114300" distR="114300" simplePos="0" relativeHeight="251678720" behindDoc="1" locked="0" layoutInCell="1" allowOverlap="1" wp14:anchorId="6BBD4B2A" wp14:editId="7A960F21">
            <wp:simplePos x="0" y="0"/>
            <wp:positionH relativeFrom="column">
              <wp:posOffset>297180</wp:posOffset>
            </wp:positionH>
            <wp:positionV relativeFrom="paragraph">
              <wp:posOffset>152400</wp:posOffset>
            </wp:positionV>
            <wp:extent cx="1774825" cy="418465"/>
            <wp:effectExtent l="0" t="0" r="0" b="635"/>
            <wp:wrapTight wrapText="bothSides">
              <wp:wrapPolygon edited="0">
                <wp:start x="0" y="0"/>
                <wp:lineTo x="0" y="19666"/>
                <wp:lineTo x="9506" y="20649"/>
                <wp:lineTo x="11128" y="20649"/>
                <wp:lineTo x="21330" y="20649"/>
                <wp:lineTo x="21330" y="12783"/>
                <wp:lineTo x="19243" y="0"/>
                <wp:lineTo x="0" y="0"/>
              </wp:wrapPolygon>
            </wp:wrapTight>
            <wp:docPr id="27" name="Picture 27" descr="The Pensions Advisory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The Pensions Advisory Servi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74825" cy="418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B0089F" w14:textId="245DC1DA" w:rsidR="0005299C" w:rsidRPr="00C94731" w:rsidRDefault="0005299C" w:rsidP="00CD7498">
      <w:pPr>
        <w:ind w:right="67"/>
        <w:jc w:val="both"/>
        <w:rPr>
          <w:szCs w:val="22"/>
        </w:rPr>
      </w:pPr>
    </w:p>
    <w:p w14:paraId="23479A53" w14:textId="05F785F3" w:rsidR="0005299C" w:rsidRPr="00C94731" w:rsidRDefault="0005299C" w:rsidP="00CD7498">
      <w:pPr>
        <w:ind w:right="67"/>
        <w:jc w:val="both"/>
        <w:rPr>
          <w:szCs w:val="22"/>
        </w:rPr>
      </w:pPr>
    </w:p>
    <w:p w14:paraId="0CF81E79" w14:textId="45D37E29" w:rsidR="0005299C" w:rsidRPr="00C94731" w:rsidRDefault="0005299C" w:rsidP="00CD7498">
      <w:pPr>
        <w:ind w:right="67"/>
        <w:jc w:val="both"/>
        <w:rPr>
          <w:szCs w:val="22"/>
        </w:rPr>
      </w:pPr>
    </w:p>
    <w:p w14:paraId="76F52543" w14:textId="77777777" w:rsidR="00687C84" w:rsidRPr="00C94731" w:rsidRDefault="00687C84" w:rsidP="00CD7498">
      <w:pPr>
        <w:ind w:right="67"/>
        <w:jc w:val="both"/>
        <w:rPr>
          <w:szCs w:val="22"/>
        </w:rPr>
      </w:pPr>
      <w:r w:rsidRPr="00C94731">
        <w:rPr>
          <w:szCs w:val="22"/>
        </w:rPr>
        <w:t>Sponsorship has been given to help fund the research and does not imply agreement with, or support for, the analysis of findings from the project.</w:t>
      </w:r>
    </w:p>
    <w:p w14:paraId="159EF8AC" w14:textId="77777777" w:rsidR="00FB322A" w:rsidRPr="00C94731" w:rsidRDefault="00FB322A" w:rsidP="00CD7498">
      <w:pPr>
        <w:ind w:right="504"/>
        <w:jc w:val="both"/>
        <w:rPr>
          <w:b/>
          <w:color w:val="993366"/>
          <w:szCs w:val="22"/>
          <w:u w:val="single"/>
        </w:rPr>
      </w:pPr>
    </w:p>
    <w:p w14:paraId="00455297" w14:textId="77777777" w:rsidR="00C94731" w:rsidRDefault="00C94731" w:rsidP="00CD7498">
      <w:pPr>
        <w:ind w:right="67"/>
        <w:jc w:val="both"/>
        <w:rPr>
          <w:szCs w:val="22"/>
        </w:rPr>
      </w:pPr>
    </w:p>
    <w:p w14:paraId="478B99B1" w14:textId="77777777" w:rsidR="00C94731" w:rsidRDefault="00C94731" w:rsidP="00CD7498">
      <w:pPr>
        <w:ind w:right="67"/>
        <w:jc w:val="both"/>
      </w:pPr>
      <w:r w:rsidRPr="00C94731">
        <w:rPr>
          <w:szCs w:val="22"/>
        </w:rPr>
        <w:t>A Report by Melissa Echalier</w:t>
      </w:r>
      <w:r>
        <w:t>, Mel Duffield and Sarah Luheshi.</w:t>
      </w:r>
    </w:p>
    <w:p w14:paraId="5193EFE5" w14:textId="77777777" w:rsidR="00C94731" w:rsidRDefault="00C94731" w:rsidP="00CD7498">
      <w:pPr>
        <w:ind w:right="67"/>
        <w:jc w:val="both"/>
      </w:pPr>
    </w:p>
    <w:p w14:paraId="3D393B55" w14:textId="77777777" w:rsidR="00C94731" w:rsidRDefault="00C94731" w:rsidP="00CD7498">
      <w:pPr>
        <w:ind w:right="67"/>
        <w:jc w:val="both"/>
      </w:pPr>
      <w:r>
        <w:t>The PPI is grateful in particular to the following peer reviewers:</w:t>
      </w:r>
    </w:p>
    <w:p w14:paraId="14423788" w14:textId="0713B92B" w:rsidR="00C94731" w:rsidRDefault="00C94731" w:rsidP="00CD7498">
      <w:pPr>
        <w:ind w:right="67"/>
        <w:jc w:val="both"/>
      </w:pPr>
      <w:r>
        <w:t>Jeremy Cooper</w:t>
      </w:r>
      <w:r w:rsidR="002346BE">
        <w:t>, Challenger</w:t>
      </w:r>
      <w:r>
        <w:t xml:space="preserve"> (Australia), Philip Shier</w:t>
      </w:r>
      <w:r w:rsidR="002346BE">
        <w:t>, Aon Hewitt</w:t>
      </w:r>
      <w:r>
        <w:t xml:space="preserve"> (Ireland), </w:t>
      </w:r>
      <w:r w:rsidR="002346BE">
        <w:t xml:space="preserve">David John, AARP Public Policy Institute </w:t>
      </w:r>
      <w:r>
        <w:t>(US)</w:t>
      </w:r>
      <w:r w:rsidR="002346BE">
        <w:t xml:space="preserve"> and Malcolm </w:t>
      </w:r>
      <w:proofErr w:type="spellStart"/>
      <w:r w:rsidR="002346BE">
        <w:t>Menzies</w:t>
      </w:r>
      <w:proofErr w:type="spellEnd"/>
      <w:r w:rsidR="002346BE">
        <w:t xml:space="preserve">, Commission for Financial Capability </w:t>
      </w:r>
      <w:r>
        <w:t>(New Zealand)</w:t>
      </w:r>
    </w:p>
    <w:p w14:paraId="672623D3" w14:textId="77777777" w:rsidR="00C94731" w:rsidRDefault="00C94731" w:rsidP="00CD7498">
      <w:pPr>
        <w:ind w:right="67"/>
        <w:jc w:val="both"/>
      </w:pPr>
    </w:p>
    <w:p w14:paraId="336700CE" w14:textId="77777777" w:rsidR="00C94731" w:rsidRDefault="00C94731" w:rsidP="00CD7498">
      <w:pPr>
        <w:ind w:right="67"/>
        <w:jc w:val="both"/>
      </w:pPr>
      <w:r>
        <w:t>Published by the Pensions Policy Institute</w:t>
      </w:r>
    </w:p>
    <w:p w14:paraId="1196A5CC" w14:textId="77777777" w:rsidR="00C94731" w:rsidRDefault="00C94731" w:rsidP="00CD7498">
      <w:pPr>
        <w:ind w:right="67"/>
        <w:jc w:val="both"/>
      </w:pPr>
      <w:r>
        <w:t>© April 2015</w:t>
      </w:r>
    </w:p>
    <w:p w14:paraId="1181A73A" w14:textId="77777777" w:rsidR="00C94731" w:rsidRPr="00D13020" w:rsidRDefault="00C94731" w:rsidP="00CD7498">
      <w:pPr>
        <w:rPr>
          <w:szCs w:val="22"/>
        </w:rPr>
      </w:pPr>
      <w:r w:rsidRPr="00D13020">
        <w:rPr>
          <w:szCs w:val="22"/>
        </w:rPr>
        <w:t>ISBN 978-1-906284-32-9</w:t>
      </w:r>
    </w:p>
    <w:p w14:paraId="5B63371C" w14:textId="77777777" w:rsidR="00C94731" w:rsidRPr="00D13020" w:rsidRDefault="002D6724" w:rsidP="00CD7498">
      <w:pPr>
        <w:ind w:right="67"/>
        <w:jc w:val="both"/>
      </w:pPr>
      <w:hyperlink r:id="rId24" w:history="1">
        <w:r w:rsidR="00C94731" w:rsidRPr="00D13020">
          <w:rPr>
            <w:rStyle w:val="Hyperlink"/>
            <w:color w:val="auto"/>
          </w:rPr>
          <w:t>www.pensionspolicyinstitute.org.uk</w:t>
        </w:r>
      </w:hyperlink>
    </w:p>
    <w:p w14:paraId="08460943" w14:textId="77777777" w:rsidR="00C94731" w:rsidRPr="00D13020" w:rsidRDefault="00C94731" w:rsidP="00CD7498">
      <w:pPr>
        <w:ind w:right="67"/>
        <w:jc w:val="both"/>
      </w:pPr>
    </w:p>
    <w:p w14:paraId="4A8F60F8" w14:textId="77777777" w:rsidR="00C94731" w:rsidRDefault="00C94731" w:rsidP="00CD7498">
      <w:pPr>
        <w:jc w:val="both"/>
        <w:rPr>
          <w:b/>
          <w:color w:val="993366"/>
          <w:sz w:val="32"/>
          <w:szCs w:val="32"/>
          <w:u w:val="single"/>
        </w:rPr>
      </w:pPr>
    </w:p>
    <w:p w14:paraId="7987F4F0" w14:textId="77777777" w:rsidR="00C94731" w:rsidRDefault="00C94731" w:rsidP="00CD7498">
      <w:pPr>
        <w:jc w:val="both"/>
        <w:rPr>
          <w:b/>
          <w:color w:val="993366"/>
          <w:sz w:val="32"/>
          <w:szCs w:val="32"/>
          <w:u w:val="single"/>
        </w:rPr>
        <w:sectPr w:rsidR="00C94731">
          <w:headerReference w:type="default" r:id="rId25"/>
          <w:footerReference w:type="default" r:id="rId26"/>
          <w:pgSz w:w="11906" w:h="16838" w:code="9"/>
          <w:pgMar w:top="1899" w:right="2387" w:bottom="1797" w:left="1797" w:header="709" w:footer="709" w:gutter="0"/>
          <w:cols w:space="708"/>
          <w:docGrid w:linePitch="360"/>
        </w:sectPr>
      </w:pPr>
    </w:p>
    <w:p w14:paraId="28EA820B" w14:textId="77777777" w:rsidR="00C94731" w:rsidRDefault="00C94731" w:rsidP="00CD7498">
      <w:pPr>
        <w:ind w:right="504"/>
        <w:jc w:val="both"/>
        <w:rPr>
          <w:b/>
          <w:color w:val="993366"/>
          <w:sz w:val="32"/>
          <w:szCs w:val="32"/>
          <w:u w:val="single"/>
        </w:rPr>
        <w:sectPr w:rsidR="00C94731">
          <w:headerReference w:type="default" r:id="rId27"/>
          <w:footerReference w:type="default" r:id="rId28"/>
          <w:pgSz w:w="11906" w:h="16838" w:code="9"/>
          <w:pgMar w:top="1899" w:right="2387" w:bottom="1797" w:left="1797" w:header="709" w:footer="709" w:gutter="0"/>
          <w:cols w:space="708"/>
          <w:docGrid w:linePitch="360"/>
        </w:sectPr>
      </w:pPr>
    </w:p>
    <w:p w14:paraId="602C1056" w14:textId="4946AF3A" w:rsidR="00170444" w:rsidRDefault="00170444" w:rsidP="00CD7498">
      <w:pPr>
        <w:rPr>
          <w:b/>
          <w:color w:val="993366"/>
          <w:sz w:val="32"/>
          <w:szCs w:val="32"/>
          <w:u w:val="single"/>
        </w:rPr>
      </w:pPr>
      <w:r>
        <w:rPr>
          <w:b/>
          <w:color w:val="993366"/>
          <w:sz w:val="32"/>
          <w:szCs w:val="32"/>
          <w:u w:val="single"/>
        </w:rPr>
        <w:lastRenderedPageBreak/>
        <w:t xml:space="preserve">Executive </w:t>
      </w:r>
      <w:r w:rsidR="00D216BD">
        <w:rPr>
          <w:b/>
          <w:color w:val="993366"/>
          <w:sz w:val="32"/>
          <w:szCs w:val="32"/>
          <w:u w:val="single"/>
        </w:rPr>
        <w:t>s</w:t>
      </w:r>
      <w:r>
        <w:rPr>
          <w:b/>
          <w:color w:val="993366"/>
          <w:sz w:val="32"/>
          <w:szCs w:val="32"/>
          <w:u w:val="single"/>
        </w:rPr>
        <w:t>ummary</w:t>
      </w:r>
    </w:p>
    <w:p w14:paraId="157BAD14" w14:textId="77777777" w:rsidR="00170444" w:rsidRPr="00450250" w:rsidRDefault="00170444" w:rsidP="00CD7498">
      <w:pPr>
        <w:ind w:right="67"/>
        <w:jc w:val="both"/>
        <w:rPr>
          <w:color w:val="993366"/>
          <w:szCs w:val="22"/>
        </w:rPr>
      </w:pPr>
    </w:p>
    <w:p w14:paraId="0A358C85" w14:textId="05244DE4" w:rsidR="00EC6360" w:rsidRDefault="00EC6360" w:rsidP="00CD7498">
      <w:pPr>
        <w:spacing w:after="200"/>
        <w:contextualSpacing/>
        <w:jc w:val="both"/>
        <w:rPr>
          <w:szCs w:val="22"/>
        </w:rPr>
      </w:pPr>
      <w:r>
        <w:rPr>
          <w:i/>
          <w:szCs w:val="22"/>
        </w:rPr>
        <w:t>How might the UK pensions landscape evolve to support more flexible retirements</w:t>
      </w:r>
      <w:proofErr w:type="gramStart"/>
      <w:r>
        <w:rPr>
          <w:i/>
          <w:szCs w:val="22"/>
        </w:rPr>
        <w:t>?</w:t>
      </w:r>
      <w:r>
        <w:rPr>
          <w:szCs w:val="22"/>
        </w:rPr>
        <w:t>,</w:t>
      </w:r>
      <w:proofErr w:type="gramEnd"/>
      <w:r>
        <w:rPr>
          <w:b/>
          <w:sz w:val="32"/>
          <w:szCs w:val="32"/>
        </w:rPr>
        <w:t xml:space="preserve"> </w:t>
      </w:r>
      <w:r>
        <w:t xml:space="preserve">is part of the PPI’s Transitions to Retirement series exploring how people access pension savings. </w:t>
      </w:r>
    </w:p>
    <w:p w14:paraId="061C72AE" w14:textId="77777777" w:rsidR="00170444" w:rsidRDefault="00170444" w:rsidP="00CD7498">
      <w:pPr>
        <w:ind w:right="67"/>
        <w:jc w:val="both"/>
        <w:rPr>
          <w:szCs w:val="22"/>
        </w:rPr>
      </w:pPr>
    </w:p>
    <w:p w14:paraId="0C682B98" w14:textId="6524736A" w:rsidR="00170444" w:rsidRDefault="00170444" w:rsidP="00CD7498">
      <w:pPr>
        <w:jc w:val="both"/>
      </w:pPr>
      <w:r w:rsidRPr="00101A7E">
        <w:t xml:space="preserve">This </w:t>
      </w:r>
      <w:r>
        <w:t>repor</w:t>
      </w:r>
      <w:r w:rsidR="00372FDC">
        <w:t xml:space="preserve">t builds on the findings of </w:t>
      </w:r>
      <w:r>
        <w:t>previous reports and, using evidence from four countries, Australia, Ireland, New Zealand and the United States</w:t>
      </w:r>
      <w:r w:rsidR="00DC4324">
        <w:t xml:space="preserve"> (US)</w:t>
      </w:r>
      <w:r>
        <w:t>, considers how the UK pension and retirement income system might evolve in the context of changes in the retirement landscape. In particular, this report considers the impact of the new flexibilities introduced from April 2015.</w:t>
      </w:r>
    </w:p>
    <w:p w14:paraId="135D2A68" w14:textId="77777777" w:rsidR="00170444" w:rsidRDefault="00170444" w:rsidP="00CD7498">
      <w:pPr>
        <w:jc w:val="both"/>
      </w:pPr>
    </w:p>
    <w:p w14:paraId="7830967E" w14:textId="3E9BC922" w:rsidR="00170444" w:rsidRPr="005203E6" w:rsidRDefault="00170444" w:rsidP="00CD7498">
      <w:pPr>
        <w:ind w:right="67"/>
        <w:contextualSpacing/>
        <w:jc w:val="both"/>
      </w:pPr>
      <w:r w:rsidRPr="005203E6">
        <w:rPr>
          <w:b/>
        </w:rPr>
        <w:t>Different pension systems include different components, such as the state pension, means-tested benefits and health or social care costs, as well as differences in the tax treatment of pensions.</w:t>
      </w:r>
      <w:r>
        <w:rPr>
          <w:b/>
        </w:rPr>
        <w:t xml:space="preserve"> </w:t>
      </w:r>
      <w:r w:rsidRPr="005203E6">
        <w:rPr>
          <w:b/>
        </w:rPr>
        <w:t xml:space="preserve">Direct comparisons with other countries in terms of how individuals would rationally withdraw their </w:t>
      </w:r>
      <w:r w:rsidR="00DC4324">
        <w:rPr>
          <w:b/>
        </w:rPr>
        <w:t>Defined Contribution (</w:t>
      </w:r>
      <w:r w:rsidRPr="005203E6">
        <w:rPr>
          <w:b/>
        </w:rPr>
        <w:t>DC</w:t>
      </w:r>
      <w:r w:rsidR="00DC4324">
        <w:rPr>
          <w:b/>
        </w:rPr>
        <w:t>)</w:t>
      </w:r>
      <w:r w:rsidRPr="005203E6">
        <w:rPr>
          <w:b/>
        </w:rPr>
        <w:t xml:space="preserve"> pensions </w:t>
      </w:r>
      <w:r w:rsidR="009F4D4C">
        <w:rPr>
          <w:b/>
        </w:rPr>
        <w:t>are</w:t>
      </w:r>
      <w:r w:rsidRPr="005203E6">
        <w:rPr>
          <w:b/>
        </w:rPr>
        <w:t xml:space="preserve"> imprecise but suggest some possibilities for the UK</w:t>
      </w:r>
    </w:p>
    <w:p w14:paraId="10D1399E" w14:textId="04372C5E" w:rsidR="003F6C2B" w:rsidRPr="003F6C2B" w:rsidRDefault="003F6C2B" w:rsidP="007515C9">
      <w:pPr>
        <w:pStyle w:val="ListParagraph"/>
        <w:numPr>
          <w:ilvl w:val="0"/>
          <w:numId w:val="24"/>
        </w:numPr>
        <w:ind w:left="360" w:right="67"/>
        <w:contextualSpacing/>
        <w:jc w:val="both"/>
        <w:rPr>
          <w:b/>
        </w:rPr>
      </w:pPr>
      <w:r>
        <w:t xml:space="preserve">The low level of the UK </w:t>
      </w:r>
      <w:r w:rsidR="00990CDA">
        <w:t>State Pension</w:t>
      </w:r>
      <w:r>
        <w:t xml:space="preserve"> suggests that, relative to other countries, individuals will typically require another source of income in retirement.</w:t>
      </w:r>
    </w:p>
    <w:p w14:paraId="5841A94B" w14:textId="77777777" w:rsidR="00170444" w:rsidRPr="00330834" w:rsidRDefault="00170444" w:rsidP="007515C9">
      <w:pPr>
        <w:pStyle w:val="ListParagraph"/>
        <w:numPr>
          <w:ilvl w:val="0"/>
          <w:numId w:val="24"/>
        </w:numPr>
        <w:ind w:left="360" w:right="67"/>
        <w:contextualSpacing/>
        <w:jc w:val="both"/>
        <w:rPr>
          <w:b/>
        </w:rPr>
      </w:pPr>
      <w:r>
        <w:t>The absence of healthcare costs in later life in the UK may remove one of the barriers to conversion of pension savings to a regular income during retirement.</w:t>
      </w:r>
    </w:p>
    <w:p w14:paraId="6A088260" w14:textId="3AAE1242" w:rsidR="00170444" w:rsidRPr="00C0371A" w:rsidRDefault="00170444" w:rsidP="007515C9">
      <w:pPr>
        <w:pStyle w:val="ListParagraph"/>
        <w:numPr>
          <w:ilvl w:val="0"/>
          <w:numId w:val="24"/>
        </w:numPr>
        <w:ind w:left="360" w:right="67"/>
        <w:contextualSpacing/>
        <w:jc w:val="both"/>
        <w:rPr>
          <w:b/>
        </w:rPr>
      </w:pPr>
      <w:r w:rsidRPr="00B148F3">
        <w:t>Compared to Australia and New Zealand</w:t>
      </w:r>
      <w:r>
        <w:t xml:space="preserve"> and, in some cases, the US</w:t>
      </w:r>
      <w:r w:rsidRPr="00B148F3">
        <w:t xml:space="preserve">, withdrawals from </w:t>
      </w:r>
      <w:r>
        <w:t xml:space="preserve">UK </w:t>
      </w:r>
      <w:r w:rsidRPr="00B148F3">
        <w:t>DC pensions are subject to tax</w:t>
      </w:r>
      <w:r w:rsidR="003F6C2B">
        <w:t xml:space="preserve">. </w:t>
      </w:r>
      <w:r>
        <w:t>In broad terms, tiered tax rates in the UK mean that it is likely to be advantageous for many individuals to withdraw their pensions gradually over a number of years in order to avoid incurring a higher marginal rate of tax</w:t>
      </w:r>
      <w:r w:rsidR="003F6C2B">
        <w:t xml:space="preserve">. </w:t>
      </w:r>
    </w:p>
    <w:p w14:paraId="637E9ECC" w14:textId="77777777" w:rsidR="00170444" w:rsidRDefault="00170444" w:rsidP="00CD7498">
      <w:pPr>
        <w:ind w:right="67"/>
        <w:contextualSpacing/>
        <w:jc w:val="both"/>
        <w:rPr>
          <w:b/>
        </w:rPr>
      </w:pPr>
    </w:p>
    <w:p w14:paraId="0B9EF6F7" w14:textId="77777777" w:rsidR="00170444" w:rsidRDefault="00170444" w:rsidP="00CD7498">
      <w:pPr>
        <w:ind w:right="67"/>
        <w:contextualSpacing/>
        <w:jc w:val="both"/>
        <w:rPr>
          <w:b/>
        </w:rPr>
      </w:pPr>
      <w:r>
        <w:rPr>
          <w:b/>
        </w:rPr>
        <w:t>The behaviour of DC savers overseas can provide some insight around the direction of travel in the UK</w:t>
      </w:r>
    </w:p>
    <w:p w14:paraId="6C75290F" w14:textId="42FF4844" w:rsidR="00170444" w:rsidRPr="009245A5" w:rsidRDefault="00170444" w:rsidP="007515C9">
      <w:pPr>
        <w:pStyle w:val="ListParagraph"/>
        <w:numPr>
          <w:ilvl w:val="0"/>
          <w:numId w:val="25"/>
        </w:numPr>
        <w:ind w:right="67"/>
        <w:contextualSpacing/>
        <w:jc w:val="both"/>
      </w:pPr>
      <w:r>
        <w:t>Annuities are available in the US and Australia, but are not popular. Barriers to annuity purchase include levels of pre-</w:t>
      </w:r>
      <w:proofErr w:type="spellStart"/>
      <w:r>
        <w:t>annuitised</w:t>
      </w:r>
      <w:proofErr w:type="spellEnd"/>
      <w:r>
        <w:t xml:space="preserve"> wealth, regulatory frameworks and bequest motives. </w:t>
      </w:r>
      <w:r w:rsidR="007E03B0">
        <w:t xml:space="preserve">Lack of availability of annuities may also perpetuate their lack </w:t>
      </w:r>
      <w:proofErr w:type="gramStart"/>
      <w:r w:rsidR="007E03B0">
        <w:t>of  popularity</w:t>
      </w:r>
      <w:proofErr w:type="gramEnd"/>
      <w:r w:rsidR="003F6C2B">
        <w:t xml:space="preserve">. </w:t>
      </w:r>
      <w:r>
        <w:t>There are also behavioural factors, such as loss aversion.</w:t>
      </w:r>
    </w:p>
    <w:p w14:paraId="65B521A7" w14:textId="4E088986" w:rsidR="00170444" w:rsidRPr="009245A5" w:rsidRDefault="00170444" w:rsidP="007515C9">
      <w:pPr>
        <w:pStyle w:val="ListParagraph"/>
        <w:numPr>
          <w:ilvl w:val="0"/>
          <w:numId w:val="25"/>
        </w:numPr>
        <w:ind w:right="67"/>
        <w:contextualSpacing/>
        <w:jc w:val="both"/>
      </w:pPr>
      <w:r w:rsidRPr="009245A5">
        <w:t>Drawdown products are popular in the countries under consideration; in Ireland it has been noted that where individuals have the option of using drawdown products rather than purchasing an annuity they do so</w:t>
      </w:r>
      <w:r w:rsidR="003F6C2B">
        <w:t xml:space="preserve">. </w:t>
      </w:r>
      <w:r>
        <w:t>However, the Irish system remains focused on preventing people from running out of money</w:t>
      </w:r>
      <w:r w:rsidR="003F6C2B">
        <w:t xml:space="preserve">. </w:t>
      </w:r>
      <w:r>
        <w:t>As individuals have to receive guaranteed income of €12,700 from other sources in order to use drawdown products rather than annuities, annuities in Ireland are now aimed at individuals with smaller retirement funds.</w:t>
      </w:r>
    </w:p>
    <w:p w14:paraId="70D8F196" w14:textId="540A8334" w:rsidR="00170444" w:rsidRDefault="00170444" w:rsidP="007515C9">
      <w:pPr>
        <w:pStyle w:val="ListParagraph"/>
        <w:numPr>
          <w:ilvl w:val="0"/>
          <w:numId w:val="25"/>
        </w:numPr>
        <w:ind w:right="67"/>
        <w:contextualSpacing/>
        <w:jc w:val="both"/>
      </w:pPr>
      <w:r w:rsidRPr="009245A5">
        <w:t>Use of drawdown products witho</w:t>
      </w:r>
      <w:r>
        <w:t>ut any longevity insurance</w:t>
      </w:r>
      <w:r w:rsidRPr="009245A5">
        <w:t xml:space="preserve"> can lead to individuals drawing down their resour</w:t>
      </w:r>
      <w:r w:rsidR="00DC4324">
        <w:t>ces too slowly or too quickly,</w:t>
      </w:r>
      <w:r w:rsidRPr="009245A5">
        <w:t xml:space="preserve"> in Australia, 25% of people aged 55 deplete their balances by the age of 70.</w:t>
      </w:r>
      <w:r w:rsidR="00654CF9">
        <w:t xml:space="preserve"> </w:t>
      </w:r>
      <w:r w:rsidRPr="009245A5">
        <w:t xml:space="preserve"> </w:t>
      </w:r>
      <w:r w:rsidRPr="009245A5">
        <w:lastRenderedPageBreak/>
        <w:t>These individuals were more likely to have lower levels of private saving and to have experienced the onset of a disability</w:t>
      </w:r>
      <w:r w:rsidR="000A1CFD">
        <w:t>,</w:t>
      </w:r>
      <w:r w:rsidRPr="009245A5">
        <w:t xml:space="preserve"> suggesting that they </w:t>
      </w:r>
      <w:r w:rsidR="003F6C2B">
        <w:t xml:space="preserve">may </w:t>
      </w:r>
      <w:r w:rsidRPr="009245A5">
        <w:t>exhaust their savings partly because their costs are higher than averag</w:t>
      </w:r>
      <w:r>
        <w:t>e and their savings are lower.</w:t>
      </w:r>
    </w:p>
    <w:p w14:paraId="4DB8F33D" w14:textId="21A7A7BF" w:rsidR="00170444" w:rsidRPr="00A55705" w:rsidRDefault="00170444" w:rsidP="007515C9">
      <w:pPr>
        <w:pStyle w:val="ListParagraph"/>
        <w:numPr>
          <w:ilvl w:val="0"/>
          <w:numId w:val="25"/>
        </w:numPr>
        <w:ind w:right="67"/>
        <w:contextualSpacing/>
        <w:jc w:val="both"/>
        <w:rPr>
          <w:b/>
        </w:rPr>
      </w:pPr>
      <w:r>
        <w:t xml:space="preserve">‘Rules of thumb’ such as the 4% rule around the rate of withdrawal have </w:t>
      </w:r>
      <w:r w:rsidR="003F6C2B">
        <w:t>evolved</w:t>
      </w:r>
      <w:r>
        <w:t xml:space="preserve"> in the US. However, it appears that, many retirees do not stick to a particular level of withdrawal per year, instead they monitor their portfolio and change their withdrawals in line with changes to the market and their needs.</w:t>
      </w:r>
    </w:p>
    <w:p w14:paraId="4B584CCB" w14:textId="37DB1949" w:rsidR="00170444" w:rsidRPr="00910558" w:rsidRDefault="00170444" w:rsidP="007515C9">
      <w:pPr>
        <w:pStyle w:val="ListParagraph"/>
        <w:numPr>
          <w:ilvl w:val="0"/>
          <w:numId w:val="24"/>
        </w:numPr>
        <w:ind w:left="360" w:right="67"/>
        <w:contextualSpacing/>
        <w:jc w:val="both"/>
        <w:rPr>
          <w:b/>
        </w:rPr>
      </w:pPr>
      <w:r>
        <w:t>The use of pension pots to repay debt has been observed in other countries</w:t>
      </w:r>
      <w:r w:rsidR="003F6C2B">
        <w:t xml:space="preserve">. </w:t>
      </w:r>
      <w:r>
        <w:t>It has been reported that, of the 50% of individuals who opt for a lump sum in Australia, 32% use it to pay off housing costs, to purchase a home or to make home improvements and 12% used it to pay off other debts.  The relatively high rates of personal debt in the UK suggest that using DC savings to pay off personal debt may be popular; however, individuals should be aware of how these withdrawals will be taxed.</w:t>
      </w:r>
    </w:p>
    <w:p w14:paraId="1586D53A" w14:textId="77777777" w:rsidR="00170444" w:rsidRDefault="00170444" w:rsidP="00CD7498">
      <w:pPr>
        <w:ind w:right="67"/>
        <w:contextualSpacing/>
        <w:jc w:val="both"/>
        <w:rPr>
          <w:b/>
        </w:rPr>
      </w:pPr>
    </w:p>
    <w:p w14:paraId="70AEBE80" w14:textId="77777777" w:rsidR="00170444" w:rsidRDefault="00170444" w:rsidP="00CD7498">
      <w:pPr>
        <w:jc w:val="both"/>
        <w:rPr>
          <w:b/>
        </w:rPr>
      </w:pPr>
      <w:r>
        <w:rPr>
          <w:b/>
        </w:rPr>
        <w:t>However, t</w:t>
      </w:r>
      <w:r w:rsidRPr="003179EA">
        <w:rPr>
          <w:b/>
        </w:rPr>
        <w:t xml:space="preserve">he UK regulatory landscape is </w:t>
      </w:r>
      <w:r>
        <w:rPr>
          <w:b/>
        </w:rPr>
        <w:t>evolving. Compared to Australia, in particular, the UK appears to be moving in the opposite direction.</w:t>
      </w:r>
    </w:p>
    <w:p w14:paraId="7ACF29AF" w14:textId="1DFA5DFF" w:rsidR="00170444" w:rsidRDefault="00170444" w:rsidP="007515C9">
      <w:pPr>
        <w:pStyle w:val="ListParagraph"/>
        <w:numPr>
          <w:ilvl w:val="0"/>
          <w:numId w:val="23"/>
        </w:numPr>
        <w:jc w:val="both"/>
      </w:pPr>
      <w:r>
        <w:t xml:space="preserve">Prior to April 2015, the </w:t>
      </w:r>
      <w:proofErr w:type="spellStart"/>
      <w:r>
        <w:t>decumulation</w:t>
      </w:r>
      <w:proofErr w:type="spellEnd"/>
      <w:r>
        <w:t xml:space="preserve"> phase was strictly regulated relative to the US and Australia, with the majority of DC savers effectively required to purchase an annuity</w:t>
      </w:r>
      <w:r w:rsidR="003F6C2B">
        <w:t xml:space="preserve">. </w:t>
      </w:r>
      <w:r>
        <w:t xml:space="preserve">However, the absence of minimum withdrawals and rules around governance of and defaults during the </w:t>
      </w:r>
      <w:proofErr w:type="spellStart"/>
      <w:r>
        <w:t>decumulation</w:t>
      </w:r>
      <w:proofErr w:type="spellEnd"/>
      <w:r>
        <w:t xml:space="preserve"> phase from April 2015 means that the position has reversed so that the </w:t>
      </w:r>
      <w:proofErr w:type="spellStart"/>
      <w:r>
        <w:t>decumulation</w:t>
      </w:r>
      <w:proofErr w:type="spellEnd"/>
      <w:r>
        <w:t xml:space="preserve"> phase is regulated to a lesser extent than in both Australia and the US</w:t>
      </w:r>
      <w:r w:rsidR="003F6C2B">
        <w:t xml:space="preserve">. </w:t>
      </w:r>
      <w:r>
        <w:t xml:space="preserve">Similarly, in the UK, the </w:t>
      </w:r>
      <w:proofErr w:type="spellStart"/>
      <w:r>
        <w:t>decumulation</w:t>
      </w:r>
      <w:proofErr w:type="spellEnd"/>
      <w:r>
        <w:t xml:space="preserve"> phase is moving in the opposite direction to the accumulation phase, which has become more regulated due to the introduction of automatic enrolment.</w:t>
      </w:r>
    </w:p>
    <w:p w14:paraId="787F2212" w14:textId="28F4B5A9" w:rsidR="00170444" w:rsidRDefault="00170444" w:rsidP="007515C9">
      <w:pPr>
        <w:pStyle w:val="ListParagraph"/>
        <w:numPr>
          <w:ilvl w:val="0"/>
          <w:numId w:val="23"/>
        </w:numPr>
        <w:contextualSpacing/>
        <w:jc w:val="both"/>
      </w:pPr>
      <w:r>
        <w:t xml:space="preserve">In terms of the management of longevity risk, </w:t>
      </w:r>
      <w:r w:rsidRPr="003179EA">
        <w:t>Australia and the UK appear to be moving in very different directions in the current policy/regulatory debate</w:t>
      </w:r>
      <w:r w:rsidR="003F6C2B">
        <w:t xml:space="preserve">. </w:t>
      </w:r>
      <w:r>
        <w:t xml:space="preserve">The Australian Financial System Inquiry report (Murray Review) has proposed default income products for all superannuation funds. In contrast, </w:t>
      </w:r>
      <w:r w:rsidRPr="003179EA">
        <w:t xml:space="preserve">the UK Government </w:t>
      </w:r>
      <w:r>
        <w:t xml:space="preserve">has argued </w:t>
      </w:r>
      <w:r w:rsidRPr="003179EA">
        <w:t>that there should be no explicit defaults</w:t>
      </w:r>
      <w:r>
        <w:t xml:space="preserve"> offered to retirees.</w:t>
      </w:r>
    </w:p>
    <w:p w14:paraId="404B045A" w14:textId="2EEA22B0" w:rsidR="00170444" w:rsidRDefault="00170444" w:rsidP="007515C9">
      <w:pPr>
        <w:pStyle w:val="ListParagraph"/>
        <w:numPr>
          <w:ilvl w:val="0"/>
          <w:numId w:val="23"/>
        </w:numPr>
        <w:contextualSpacing/>
        <w:jc w:val="both"/>
      </w:pPr>
      <w:r>
        <w:t xml:space="preserve">If the proposed guidance system </w:t>
      </w:r>
      <w:r w:rsidR="000A1CFD">
        <w:t xml:space="preserve">(Pension Wise) </w:t>
      </w:r>
      <w:r>
        <w:t>and second line of defence prove to be inadequate there is the risk that individuals will access unsuitable retirement products or access their pension savings rapidly and become liable for a higher rate of tax than anticipated.</w:t>
      </w:r>
      <w:r w:rsidDel="00C74916">
        <w:t xml:space="preserve"> </w:t>
      </w:r>
    </w:p>
    <w:p w14:paraId="18F2B542" w14:textId="77777777" w:rsidR="00170444" w:rsidRPr="007365DA" w:rsidRDefault="00170444" w:rsidP="00CD7498">
      <w:pPr>
        <w:ind w:right="67"/>
        <w:contextualSpacing/>
        <w:jc w:val="both"/>
        <w:rPr>
          <w:b/>
        </w:rPr>
      </w:pPr>
    </w:p>
    <w:p w14:paraId="244E613B" w14:textId="77777777" w:rsidR="00A67FCE" w:rsidRDefault="00A67FCE" w:rsidP="00CD7498">
      <w:pPr>
        <w:rPr>
          <w:b/>
        </w:rPr>
      </w:pPr>
      <w:r>
        <w:rPr>
          <w:b/>
        </w:rPr>
        <w:br w:type="page"/>
      </w:r>
    </w:p>
    <w:p w14:paraId="3220602C" w14:textId="4AA7D976" w:rsidR="00170444" w:rsidRDefault="00170444" w:rsidP="00CD7498">
      <w:pPr>
        <w:jc w:val="both"/>
        <w:rPr>
          <w:b/>
        </w:rPr>
      </w:pPr>
      <w:r>
        <w:rPr>
          <w:b/>
        </w:rPr>
        <w:lastRenderedPageBreak/>
        <w:t>In some respects, the UK DC market has significant differences from overseas markets. These may impact on its response to pension flexibilities from April 2015.</w:t>
      </w:r>
    </w:p>
    <w:p w14:paraId="1F163E7F" w14:textId="07C15E67" w:rsidR="00170444" w:rsidRPr="00F64C6B" w:rsidRDefault="00170444" w:rsidP="007515C9">
      <w:pPr>
        <w:pStyle w:val="ListParagraph"/>
        <w:numPr>
          <w:ilvl w:val="0"/>
          <w:numId w:val="27"/>
        </w:numPr>
        <w:jc w:val="both"/>
      </w:pPr>
      <w:r w:rsidRPr="00F64C6B">
        <w:t>The UK pensions industry has a sophisticated understanding of the various types of risk, including longevity and market risk</w:t>
      </w:r>
      <w:r w:rsidR="000A1CFD">
        <w:t>,</w:t>
      </w:r>
      <w:r w:rsidRPr="00F64C6B">
        <w:t xml:space="preserve"> </w:t>
      </w:r>
      <w:r>
        <w:t xml:space="preserve">and </w:t>
      </w:r>
      <w:r w:rsidR="000A1CFD">
        <w:t xml:space="preserve">has </w:t>
      </w:r>
      <w:r>
        <w:t>the infrastructure to offer investment and risk pooling strategies in a more challenging environment.</w:t>
      </w:r>
    </w:p>
    <w:p w14:paraId="33683EB1" w14:textId="204F51E3" w:rsidR="00170444" w:rsidRDefault="00170444" w:rsidP="007515C9">
      <w:pPr>
        <w:pStyle w:val="ListParagraph"/>
        <w:numPr>
          <w:ilvl w:val="0"/>
          <w:numId w:val="27"/>
        </w:numPr>
        <w:jc w:val="both"/>
      </w:pPr>
      <w:r w:rsidRPr="00F64C6B">
        <w:t>While some UK asset managers and pension providers have made alterations to their default asset mix</w:t>
      </w:r>
      <w:r>
        <w:t xml:space="preserve"> in response to the new flexibilities</w:t>
      </w:r>
      <w:r w:rsidR="000A1CFD">
        <w:t>,</w:t>
      </w:r>
      <w:r w:rsidRPr="00F64C6B">
        <w:t xml:space="preserve"> there is currently no single approach or default, although there are likely to be more changes once the pension freedoms have bedded down</w:t>
      </w:r>
      <w:r>
        <w:t>.</w:t>
      </w:r>
    </w:p>
    <w:p w14:paraId="4139DAC0" w14:textId="0D808591" w:rsidR="00170444" w:rsidRDefault="00170444" w:rsidP="007515C9">
      <w:pPr>
        <w:pStyle w:val="ListParagraph"/>
        <w:numPr>
          <w:ilvl w:val="0"/>
          <w:numId w:val="27"/>
        </w:numPr>
        <w:jc w:val="both"/>
      </w:pPr>
      <w:r w:rsidRPr="00980AC8">
        <w:t xml:space="preserve">Differences between the UK and the US, in particular, mean that some of the barriers to </w:t>
      </w:r>
      <w:proofErr w:type="spellStart"/>
      <w:r w:rsidRPr="00980AC8">
        <w:t>annuitisation</w:t>
      </w:r>
      <w:proofErr w:type="spellEnd"/>
      <w:r w:rsidRPr="00980AC8">
        <w:t xml:space="preserve"> are absent in the UK</w:t>
      </w:r>
      <w:r w:rsidR="00A67FCE">
        <w:t>:</w:t>
      </w:r>
    </w:p>
    <w:p w14:paraId="6389D868" w14:textId="6579C2BF" w:rsidR="00170444" w:rsidRDefault="00170444" w:rsidP="007515C9">
      <w:pPr>
        <w:pStyle w:val="ListParagraph"/>
        <w:numPr>
          <w:ilvl w:val="0"/>
          <w:numId w:val="47"/>
        </w:numPr>
        <w:jc w:val="both"/>
      </w:pPr>
      <w:r>
        <w:t>Annuities are widely available in the UK</w:t>
      </w:r>
      <w:r w:rsidR="00123099">
        <w:t>.</w:t>
      </w:r>
    </w:p>
    <w:p w14:paraId="3A3FF3C2" w14:textId="0B30FA1F" w:rsidR="00170444" w:rsidRDefault="00170444" w:rsidP="007515C9">
      <w:pPr>
        <w:pStyle w:val="ListParagraph"/>
        <w:numPr>
          <w:ilvl w:val="0"/>
          <w:numId w:val="47"/>
        </w:numPr>
        <w:jc w:val="both"/>
      </w:pPr>
      <w:r>
        <w:t xml:space="preserve">Individuals and organisations are used to framing retirement decisions in terms of the purchasing power of a regular income rather than investment returns </w:t>
      </w:r>
      <w:r w:rsidR="000A1CFD">
        <w:t xml:space="preserve">or </w:t>
      </w:r>
      <w:r>
        <w:t xml:space="preserve">the possibility of losing their whole pension pot on death where they have </w:t>
      </w:r>
      <w:proofErr w:type="spellStart"/>
      <w:r>
        <w:t>annuitised</w:t>
      </w:r>
      <w:proofErr w:type="spellEnd"/>
      <w:r>
        <w:t xml:space="preserve"> it</w:t>
      </w:r>
      <w:r w:rsidR="003F6C2B">
        <w:t xml:space="preserve">. </w:t>
      </w:r>
      <w:r w:rsidR="000A1CFD">
        <w:t>I</w:t>
      </w:r>
      <w:r>
        <w:t xml:space="preserve">t has been suggested that where retirement </w:t>
      </w:r>
      <w:r w:rsidR="000A1CFD">
        <w:t xml:space="preserve">decisions </w:t>
      </w:r>
      <w:r>
        <w:t>are framed in this way, individuals are more likely to annuitise</w:t>
      </w:r>
      <w:r w:rsidR="00123099">
        <w:t>.</w:t>
      </w:r>
    </w:p>
    <w:p w14:paraId="42773B7C" w14:textId="70F83DD7" w:rsidR="00170444" w:rsidRDefault="00170444" w:rsidP="007515C9">
      <w:pPr>
        <w:pStyle w:val="ListParagraph"/>
        <w:numPr>
          <w:ilvl w:val="0"/>
          <w:numId w:val="47"/>
        </w:numPr>
        <w:jc w:val="both"/>
      </w:pPr>
      <w:r>
        <w:t xml:space="preserve">A sophisticated market has developed, including a market for underwritten </w:t>
      </w:r>
      <w:proofErr w:type="gramStart"/>
      <w:r>
        <w:t>annuities, that</w:t>
      </w:r>
      <w:proofErr w:type="gramEnd"/>
      <w:r>
        <w:t xml:space="preserve"> takes into account lifestyle and health conditions, suggesting that individuals may be more likely to find an annuity that meets their needs</w:t>
      </w:r>
      <w:r w:rsidR="00123099">
        <w:t>.</w:t>
      </w:r>
    </w:p>
    <w:p w14:paraId="7331CE00" w14:textId="7E69655A" w:rsidR="00170444" w:rsidRDefault="00170444" w:rsidP="007515C9">
      <w:pPr>
        <w:pStyle w:val="ListParagraph"/>
        <w:numPr>
          <w:ilvl w:val="0"/>
          <w:numId w:val="47"/>
        </w:numPr>
        <w:jc w:val="both"/>
      </w:pPr>
      <w:r>
        <w:t xml:space="preserve">The UK regulatory framework does not discourage </w:t>
      </w:r>
      <w:proofErr w:type="spellStart"/>
      <w:r>
        <w:t>annuitisation</w:t>
      </w:r>
      <w:proofErr w:type="spellEnd"/>
      <w:r w:rsidR="00123099">
        <w:t>.</w:t>
      </w:r>
    </w:p>
    <w:p w14:paraId="0D5F8CC9" w14:textId="77777777" w:rsidR="00170444" w:rsidRPr="00CD7498" w:rsidRDefault="00170444" w:rsidP="00CD7498">
      <w:pPr>
        <w:jc w:val="both"/>
        <w:rPr>
          <w:b/>
          <w:sz w:val="16"/>
          <w:szCs w:val="16"/>
        </w:rPr>
      </w:pPr>
    </w:p>
    <w:p w14:paraId="58B8BA8D" w14:textId="77777777" w:rsidR="00170444" w:rsidRPr="000E2BF2" w:rsidRDefault="00170444" w:rsidP="00CD7498">
      <w:pPr>
        <w:jc w:val="both"/>
        <w:rPr>
          <w:b/>
        </w:rPr>
      </w:pPr>
      <w:r>
        <w:rPr>
          <w:b/>
        </w:rPr>
        <w:t xml:space="preserve">The new pension flexibilities will radically change </w:t>
      </w:r>
      <w:proofErr w:type="spellStart"/>
      <w:r>
        <w:rPr>
          <w:b/>
        </w:rPr>
        <w:t>decumulation</w:t>
      </w:r>
      <w:proofErr w:type="spellEnd"/>
      <w:r>
        <w:rPr>
          <w:b/>
        </w:rPr>
        <w:t xml:space="preserve"> in the UK DC market. International examples suggest areas where challenges may arise and some possible remedies for the UK Government and pensions industry.</w:t>
      </w:r>
    </w:p>
    <w:p w14:paraId="41D9AA6F" w14:textId="6741858A" w:rsidR="00170444" w:rsidRDefault="00170444" w:rsidP="007515C9">
      <w:pPr>
        <w:pStyle w:val="ListParagraph"/>
        <w:numPr>
          <w:ilvl w:val="0"/>
          <w:numId w:val="26"/>
        </w:numPr>
        <w:ind w:left="360"/>
        <w:jc w:val="both"/>
      </w:pPr>
      <w:r>
        <w:t xml:space="preserve">The focus of regulation in the UK has been the introduction of a standards regime to ensure the quality and consistency of guidance. This includes Pension Wise, to provide free, face-to-face </w:t>
      </w:r>
      <w:r w:rsidR="000A1CFD">
        <w:t xml:space="preserve">or telephone based </w:t>
      </w:r>
      <w:r>
        <w:t>guidance for individuals approaching retirement and the FCA’s ‘second line of defence’ rules.</w:t>
      </w:r>
    </w:p>
    <w:p w14:paraId="566C3DCA" w14:textId="77777777" w:rsidR="00170444" w:rsidRDefault="00170444" w:rsidP="007515C9">
      <w:pPr>
        <w:pStyle w:val="ListParagraph"/>
        <w:numPr>
          <w:ilvl w:val="0"/>
          <w:numId w:val="26"/>
        </w:numPr>
        <w:ind w:left="360"/>
        <w:jc w:val="both"/>
      </w:pPr>
      <w:r>
        <w:t>Other liberal regimes have gone further, for example Australia is now considering rules to ensure retirement defaults for members with some provision for managing longevity risk. It is possible that further steps will be considered in the UK to ‘nudge’ individuals towards decisions that ensure they have a regular income stream over the course of their retirement.</w:t>
      </w:r>
    </w:p>
    <w:p w14:paraId="118B4394" w14:textId="77777777" w:rsidR="00170444" w:rsidRPr="00F868FC" w:rsidRDefault="00170444" w:rsidP="007515C9">
      <w:pPr>
        <w:pStyle w:val="ListParagraph"/>
        <w:numPr>
          <w:ilvl w:val="0"/>
          <w:numId w:val="26"/>
        </w:numPr>
        <w:ind w:left="360"/>
        <w:jc w:val="both"/>
      </w:pPr>
      <w:r>
        <w:t>International experiences show that governments have a wide range of options to promote better outcomes. Depending on how the UK DC market evolves, the UK Government will have access to various levers, as follows:</w:t>
      </w:r>
    </w:p>
    <w:p w14:paraId="26AC4C66" w14:textId="6F8A15B9" w:rsidR="00170444" w:rsidRPr="00F868FC" w:rsidRDefault="00170444" w:rsidP="007515C9">
      <w:pPr>
        <w:pStyle w:val="ListParagraph"/>
        <w:numPr>
          <w:ilvl w:val="0"/>
          <w:numId w:val="48"/>
        </w:numPr>
        <w:contextualSpacing/>
        <w:jc w:val="both"/>
      </w:pPr>
      <w:r w:rsidRPr="00F868FC">
        <w:t xml:space="preserve">Changes to the </w:t>
      </w:r>
      <w:r w:rsidR="00990CDA">
        <w:t>State Pension</w:t>
      </w:r>
    </w:p>
    <w:p w14:paraId="3AFBB168" w14:textId="77777777" w:rsidR="00170444" w:rsidRPr="00F868FC" w:rsidRDefault="00170444" w:rsidP="007515C9">
      <w:pPr>
        <w:pStyle w:val="ListParagraph"/>
        <w:numPr>
          <w:ilvl w:val="0"/>
          <w:numId w:val="48"/>
        </w:numPr>
        <w:contextualSpacing/>
        <w:jc w:val="both"/>
      </w:pPr>
      <w:r w:rsidRPr="00F868FC">
        <w:t>Tax changes</w:t>
      </w:r>
    </w:p>
    <w:p w14:paraId="64D1C024" w14:textId="77777777" w:rsidR="00170444" w:rsidRPr="00F868FC" w:rsidRDefault="00170444" w:rsidP="007515C9">
      <w:pPr>
        <w:pStyle w:val="ListParagraph"/>
        <w:numPr>
          <w:ilvl w:val="0"/>
          <w:numId w:val="48"/>
        </w:numPr>
        <w:contextualSpacing/>
        <w:jc w:val="both"/>
      </w:pPr>
      <w:r w:rsidRPr="00F868FC">
        <w:t>Regulation (e.g. minimum drawdown amounts)</w:t>
      </w:r>
    </w:p>
    <w:p w14:paraId="5DC50B5B" w14:textId="77777777" w:rsidR="00170444" w:rsidRPr="00F868FC" w:rsidRDefault="00170444" w:rsidP="007515C9">
      <w:pPr>
        <w:pStyle w:val="ListParagraph"/>
        <w:numPr>
          <w:ilvl w:val="0"/>
          <w:numId w:val="48"/>
        </w:numPr>
        <w:contextualSpacing/>
        <w:jc w:val="both"/>
      </w:pPr>
      <w:r w:rsidRPr="00F868FC">
        <w:t>DC governance placing requirements on trustees, employers or providers</w:t>
      </w:r>
    </w:p>
    <w:p w14:paraId="6B517993" w14:textId="77777777" w:rsidR="00170444" w:rsidRPr="00F868FC" w:rsidRDefault="00170444" w:rsidP="007515C9">
      <w:pPr>
        <w:pStyle w:val="ListParagraph"/>
        <w:numPr>
          <w:ilvl w:val="0"/>
          <w:numId w:val="48"/>
        </w:numPr>
        <w:contextualSpacing/>
        <w:jc w:val="both"/>
      </w:pPr>
      <w:r w:rsidRPr="00F868FC">
        <w:t>Financial product sales regulation</w:t>
      </w:r>
    </w:p>
    <w:p w14:paraId="48AED8DB" w14:textId="0CCD7F84" w:rsidR="0005299C" w:rsidRDefault="00170444" w:rsidP="007E368D">
      <w:pPr>
        <w:pStyle w:val="ListParagraph"/>
        <w:numPr>
          <w:ilvl w:val="0"/>
          <w:numId w:val="48"/>
        </w:numPr>
        <w:contextualSpacing/>
        <w:jc w:val="both"/>
      </w:pPr>
      <w:r w:rsidRPr="00F868FC">
        <w:t>Guidance or advice</w:t>
      </w:r>
    </w:p>
    <w:p w14:paraId="11534C0A" w14:textId="77777777" w:rsidR="0005299C" w:rsidRDefault="001708C8" w:rsidP="00CD7498">
      <w:pPr>
        <w:jc w:val="both"/>
        <w:rPr>
          <w:b/>
          <w:color w:val="993366"/>
          <w:sz w:val="32"/>
          <w:szCs w:val="32"/>
          <w:u w:val="single"/>
        </w:rPr>
      </w:pPr>
      <w:r>
        <w:rPr>
          <w:b/>
          <w:color w:val="993366"/>
          <w:sz w:val="32"/>
          <w:szCs w:val="32"/>
          <w:u w:val="single"/>
        </w:rPr>
        <w:lastRenderedPageBreak/>
        <w:t>Acknowledgements and Contact Details</w:t>
      </w:r>
    </w:p>
    <w:p w14:paraId="4398D94D" w14:textId="77777777" w:rsidR="0005299C" w:rsidRDefault="0005299C" w:rsidP="00CD7498">
      <w:pPr>
        <w:rPr>
          <w:sz w:val="14"/>
        </w:rPr>
      </w:pPr>
    </w:p>
    <w:p w14:paraId="59D52541" w14:textId="77777777" w:rsidR="0005299C" w:rsidRDefault="001708C8" w:rsidP="00CD7498">
      <w:pPr>
        <w:jc w:val="both"/>
      </w:pPr>
      <w:r>
        <w:t>The authors are grateful for input from many people in support of this paper, including:</w:t>
      </w:r>
    </w:p>
    <w:p w14:paraId="610316FD" w14:textId="77777777" w:rsidR="0005299C" w:rsidRDefault="0005299C" w:rsidP="00CD7498">
      <w:pPr>
        <w:jc w:val="both"/>
      </w:pPr>
    </w:p>
    <w:p w14:paraId="4E95C2B9" w14:textId="34782744" w:rsidR="0005299C" w:rsidRDefault="00E5350C" w:rsidP="00CD7498">
      <w:pPr>
        <w:jc w:val="both"/>
      </w:pPr>
      <w:r>
        <w:rPr>
          <w:noProof/>
          <w:lang w:eastAsia="en-GB"/>
        </w:rPr>
        <mc:AlternateContent>
          <mc:Choice Requires="wps">
            <w:drawing>
              <wp:anchor distT="45720" distB="45720" distL="114300" distR="114300" simplePos="0" relativeHeight="251688960" behindDoc="0" locked="0" layoutInCell="1" allowOverlap="1" wp14:anchorId="15DD6ECC" wp14:editId="1C2FF42D">
                <wp:simplePos x="0" y="0"/>
                <wp:positionH relativeFrom="column">
                  <wp:posOffset>2913380</wp:posOffset>
                </wp:positionH>
                <wp:positionV relativeFrom="paragraph">
                  <wp:posOffset>70485</wp:posOffset>
                </wp:positionV>
                <wp:extent cx="1441450" cy="1895475"/>
                <wp:effectExtent l="0" t="0" r="6350" b="9525"/>
                <wp:wrapSquare wrapText="bothSides"/>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1895475"/>
                        </a:xfrm>
                        <a:prstGeom prst="rect">
                          <a:avLst/>
                        </a:prstGeom>
                        <a:solidFill>
                          <a:srgbClr val="FFFFFF"/>
                        </a:solidFill>
                        <a:ln w="9525">
                          <a:noFill/>
                          <a:miter lim="800000"/>
                          <a:headEnd/>
                          <a:tailEnd/>
                        </a:ln>
                      </wps:spPr>
                      <wps:txbx>
                        <w:txbxContent>
                          <w:p w14:paraId="4CED929C" w14:textId="77777777" w:rsidR="00797238" w:rsidRDefault="00797238">
                            <w:r>
                              <w:t xml:space="preserve">Malcolm </w:t>
                            </w:r>
                            <w:proofErr w:type="spellStart"/>
                            <w:r>
                              <w:t>Menzies</w:t>
                            </w:r>
                            <w:proofErr w:type="spellEnd"/>
                          </w:p>
                          <w:p w14:paraId="511E3EF7" w14:textId="77777777" w:rsidR="00797238" w:rsidRDefault="00797238">
                            <w:r>
                              <w:t xml:space="preserve">Aaron </w:t>
                            </w:r>
                            <w:proofErr w:type="spellStart"/>
                            <w:r>
                              <w:t>Minney</w:t>
                            </w:r>
                            <w:proofErr w:type="spellEnd"/>
                          </w:p>
                          <w:p w14:paraId="106270D6" w14:textId="77777777" w:rsidR="00797238" w:rsidRDefault="00797238">
                            <w:r>
                              <w:t>Gary Moore</w:t>
                            </w:r>
                          </w:p>
                          <w:p w14:paraId="2B8F72D2" w14:textId="77777777" w:rsidR="00797238" w:rsidRDefault="00797238">
                            <w:r>
                              <w:t>Richard Parkin</w:t>
                            </w:r>
                          </w:p>
                          <w:p w14:paraId="3934BB28" w14:textId="77777777" w:rsidR="00797238" w:rsidRDefault="00797238">
                            <w:r>
                              <w:t>Darren Philp</w:t>
                            </w:r>
                          </w:p>
                          <w:p w14:paraId="36FCB158" w14:textId="77777777" w:rsidR="00797238" w:rsidRDefault="00797238">
                            <w:r>
                              <w:t>Melinda Riley</w:t>
                            </w:r>
                          </w:p>
                          <w:p w14:paraId="172C3F35" w14:textId="77777777" w:rsidR="00797238" w:rsidRDefault="00797238">
                            <w:r>
                              <w:t>Philip Sainsbury</w:t>
                            </w:r>
                          </w:p>
                          <w:p w14:paraId="17819D9D" w14:textId="77777777" w:rsidR="00797238" w:rsidRDefault="00797238">
                            <w:r>
                              <w:t>Philip Shier</w:t>
                            </w:r>
                          </w:p>
                          <w:p w14:paraId="62883CD7" w14:textId="77777777" w:rsidR="00797238" w:rsidRDefault="00797238">
                            <w:r>
                              <w:t>Daniela Silcock</w:t>
                            </w:r>
                          </w:p>
                          <w:p w14:paraId="1F92F5C6" w14:textId="77777777" w:rsidR="00797238" w:rsidRDefault="00797238">
                            <w:r>
                              <w:t xml:space="preserve">Peter </w:t>
                            </w:r>
                            <w:proofErr w:type="spellStart"/>
                            <w:r>
                              <w:t>Westaway</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D6ECC" id="Text Box 196" o:spid="_x0000_s1030" type="#_x0000_t202" style="position:absolute;left:0;text-align:left;margin-left:229.4pt;margin-top:5.55pt;width:113.5pt;height:149.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" stroked="f">
                <v:textbox>
                  <w:txbxContent>
                    <w:p w14:paraId="4CED929C" w14:textId="77777777" w:rsidR="00797238" w:rsidRDefault="00797238">
                      <w:r>
                        <w:t>Malcolm Menzies</w:t>
                      </w:r>
                    </w:p>
                    <w:p w14:paraId="511E3EF7" w14:textId="77777777" w:rsidR="00797238" w:rsidRDefault="00797238">
                      <w:r>
                        <w:t>Aaron Minney</w:t>
                      </w:r>
                    </w:p>
                    <w:p w14:paraId="106270D6" w14:textId="77777777" w:rsidR="00797238" w:rsidRDefault="00797238">
                      <w:r>
                        <w:t>Gary Moore</w:t>
                      </w:r>
                    </w:p>
                    <w:p w14:paraId="2B8F72D2" w14:textId="77777777" w:rsidR="00797238" w:rsidRDefault="00797238">
                      <w:r>
                        <w:t>Richard Parkin</w:t>
                      </w:r>
                    </w:p>
                    <w:p w14:paraId="3934BB28" w14:textId="77777777" w:rsidR="00797238" w:rsidRDefault="00797238">
                      <w:r>
                        <w:t>Darren Philp</w:t>
                      </w:r>
                    </w:p>
                    <w:p w14:paraId="36FCB158" w14:textId="77777777" w:rsidR="00797238" w:rsidRDefault="00797238">
                      <w:r>
                        <w:t>Melinda Riley</w:t>
                      </w:r>
                    </w:p>
                    <w:p w14:paraId="172C3F35" w14:textId="77777777" w:rsidR="00797238" w:rsidRDefault="00797238">
                      <w:r>
                        <w:t>Philip Sainsbury</w:t>
                      </w:r>
                    </w:p>
                    <w:p w14:paraId="17819D9D" w14:textId="77777777" w:rsidR="00797238" w:rsidRDefault="00797238">
                      <w:r>
                        <w:t>Philip Shier</w:t>
                      </w:r>
                    </w:p>
                    <w:p w14:paraId="62883CD7" w14:textId="77777777" w:rsidR="00797238" w:rsidRDefault="00797238">
                      <w:r>
                        <w:t>Daniela Silcock</w:t>
                      </w:r>
                    </w:p>
                    <w:p w14:paraId="1F92F5C6" w14:textId="77777777" w:rsidR="00797238" w:rsidRDefault="00797238">
                      <w:r>
                        <w:t>Peter Westaway</w:t>
                      </w:r>
                    </w:p>
                  </w:txbxContent>
                </v:textbox>
                <w10:wrap type="square"/>
              </v:shape>
            </w:pict>
          </mc:Fallback>
        </mc:AlternateContent>
      </w:r>
      <w:r w:rsidR="001708C8">
        <w:rPr>
          <w:noProof/>
          <w:lang w:eastAsia="en-GB"/>
        </w:rPr>
        <mc:AlternateContent>
          <mc:Choice Requires="wps">
            <w:drawing>
              <wp:anchor distT="45720" distB="45720" distL="114300" distR="114300" simplePos="0" relativeHeight="251687936" behindDoc="0" locked="0" layoutInCell="1" allowOverlap="1" wp14:anchorId="55BC2EF4" wp14:editId="2F623B61">
                <wp:simplePos x="0" y="0"/>
                <wp:positionH relativeFrom="column">
                  <wp:posOffset>1398905</wp:posOffset>
                </wp:positionH>
                <wp:positionV relativeFrom="paragraph">
                  <wp:posOffset>51435</wp:posOffset>
                </wp:positionV>
                <wp:extent cx="1517650" cy="1800225"/>
                <wp:effectExtent l="0" t="0" r="6350" b="9525"/>
                <wp:wrapSquare wrapText="bothSides"/>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1800225"/>
                        </a:xfrm>
                        <a:prstGeom prst="rect">
                          <a:avLst/>
                        </a:prstGeom>
                        <a:solidFill>
                          <a:srgbClr val="FFFFFF"/>
                        </a:solidFill>
                        <a:ln w="9525">
                          <a:noFill/>
                          <a:miter lim="800000"/>
                          <a:headEnd/>
                          <a:tailEnd/>
                        </a:ln>
                      </wps:spPr>
                      <wps:txbx>
                        <w:txbxContent>
                          <w:p w14:paraId="5B453A8A" w14:textId="77777777" w:rsidR="00797238" w:rsidRDefault="00797238">
                            <w:r>
                              <w:t>Nicky Day</w:t>
                            </w:r>
                          </w:p>
                          <w:p w14:paraId="09E3AF68" w14:textId="77777777" w:rsidR="00797238" w:rsidRDefault="00797238">
                            <w:r>
                              <w:t>Richard Edes</w:t>
                            </w:r>
                          </w:p>
                          <w:p w14:paraId="7ECCD223" w14:textId="77777777" w:rsidR="00797238" w:rsidRDefault="00797238">
                            <w:r>
                              <w:t>Alan Higham</w:t>
                            </w:r>
                          </w:p>
                          <w:p w14:paraId="12A6931C" w14:textId="77777777" w:rsidR="00797238" w:rsidRDefault="00797238">
                            <w:r>
                              <w:t>David Hutchins</w:t>
                            </w:r>
                          </w:p>
                          <w:p w14:paraId="1B665F88" w14:textId="77777777" w:rsidR="00797238" w:rsidRDefault="00797238">
                            <w:r>
                              <w:t>David John</w:t>
                            </w:r>
                          </w:p>
                          <w:p w14:paraId="416BAD63" w14:textId="77777777" w:rsidR="00797238" w:rsidRDefault="00797238">
                            <w:r>
                              <w:t>Frances Kehoe</w:t>
                            </w:r>
                          </w:p>
                          <w:p w14:paraId="5AE785A8" w14:textId="77777777" w:rsidR="00797238" w:rsidRDefault="00797238">
                            <w:r>
                              <w:t>Maritha Lightbourne</w:t>
                            </w:r>
                          </w:p>
                          <w:p w14:paraId="7EFF5DF0" w14:textId="77777777" w:rsidR="00797238" w:rsidRDefault="00797238">
                            <w:r>
                              <w:t xml:space="preserve">Jonathan </w:t>
                            </w:r>
                            <w:proofErr w:type="spellStart"/>
                            <w:r>
                              <w:t>Lipkin</w:t>
                            </w:r>
                            <w:proofErr w:type="spellEnd"/>
                          </w:p>
                          <w:p w14:paraId="25C3AD36" w14:textId="77777777" w:rsidR="00797238" w:rsidRDefault="00797238">
                            <w:r>
                              <w:t>Bob MacDonald</w:t>
                            </w:r>
                          </w:p>
                          <w:p w14:paraId="5ED8AF2E" w14:textId="77777777" w:rsidR="00797238" w:rsidRDefault="00797238">
                            <w:r>
                              <w:t>Ruth Meade</w:t>
                            </w:r>
                          </w:p>
                          <w:p w14:paraId="39C56B40" w14:textId="77777777" w:rsidR="00797238" w:rsidRDefault="007972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C2EF4" id="Text Box 195" o:spid="_x0000_s1031" type="#_x0000_t202" style="position:absolute;left:0;text-align:left;margin-left:110.15pt;margin-top:4.05pt;width:119.5pt;height:141.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" stroked="f">
                <v:textbox>
                  <w:txbxContent>
                    <w:p w14:paraId="5B453A8A" w14:textId="77777777" w:rsidR="00797238" w:rsidRDefault="00797238">
                      <w:r>
                        <w:t>Nicky Day</w:t>
                      </w:r>
                    </w:p>
                    <w:p w14:paraId="09E3AF68" w14:textId="77777777" w:rsidR="00797238" w:rsidRDefault="00797238">
                      <w:r>
                        <w:t>Richard Edes</w:t>
                      </w:r>
                    </w:p>
                    <w:p w14:paraId="7ECCD223" w14:textId="77777777" w:rsidR="00797238" w:rsidRDefault="00797238">
                      <w:r>
                        <w:t>Alan Higham</w:t>
                      </w:r>
                    </w:p>
                    <w:p w14:paraId="12A6931C" w14:textId="77777777" w:rsidR="00797238" w:rsidRDefault="00797238">
                      <w:r>
                        <w:t>David Hutchins</w:t>
                      </w:r>
                    </w:p>
                    <w:p w14:paraId="1B665F88" w14:textId="77777777" w:rsidR="00797238" w:rsidRDefault="00797238">
                      <w:r>
                        <w:t>David John</w:t>
                      </w:r>
                    </w:p>
                    <w:p w14:paraId="416BAD63" w14:textId="77777777" w:rsidR="00797238" w:rsidRDefault="00797238">
                      <w:r>
                        <w:t>Frances Kehoe</w:t>
                      </w:r>
                    </w:p>
                    <w:p w14:paraId="5AE785A8" w14:textId="77777777" w:rsidR="00797238" w:rsidRDefault="00797238">
                      <w:r>
                        <w:t>Maritha Lightbourne</w:t>
                      </w:r>
                    </w:p>
                    <w:p w14:paraId="7EFF5DF0" w14:textId="77777777" w:rsidR="00797238" w:rsidRDefault="00797238">
                      <w:r>
                        <w:t>Jonathan Lipkin</w:t>
                      </w:r>
                    </w:p>
                    <w:p w14:paraId="25C3AD36" w14:textId="77777777" w:rsidR="00797238" w:rsidRDefault="00797238">
                      <w:r>
                        <w:t>Bob MacDonald</w:t>
                      </w:r>
                    </w:p>
                    <w:p w14:paraId="5ED8AF2E" w14:textId="77777777" w:rsidR="00797238" w:rsidRDefault="00797238">
                      <w:r>
                        <w:t>Ruth Meade</w:t>
                      </w:r>
                    </w:p>
                    <w:p w14:paraId="39C56B40" w14:textId="77777777" w:rsidR="00797238" w:rsidRDefault="00797238"/>
                  </w:txbxContent>
                </v:textbox>
                <w10:wrap type="square"/>
              </v:shape>
            </w:pict>
          </mc:Fallback>
        </mc:AlternateContent>
      </w:r>
      <w:r w:rsidR="001708C8">
        <w:rPr>
          <w:noProof/>
          <w:lang w:eastAsia="en-GB"/>
        </w:rPr>
        <mc:AlternateContent>
          <mc:Choice Requires="wps">
            <w:drawing>
              <wp:anchor distT="45720" distB="45720" distL="114300" distR="114300" simplePos="0" relativeHeight="251686912" behindDoc="0" locked="0" layoutInCell="1" allowOverlap="1" wp14:anchorId="668CD1ED" wp14:editId="008730C0">
                <wp:simplePos x="0" y="0"/>
                <wp:positionH relativeFrom="column">
                  <wp:posOffset>-10795</wp:posOffset>
                </wp:positionH>
                <wp:positionV relativeFrom="paragraph">
                  <wp:posOffset>51435</wp:posOffset>
                </wp:positionV>
                <wp:extent cx="1461770" cy="1895475"/>
                <wp:effectExtent l="0" t="0" r="5080" b="9525"/>
                <wp:wrapSquare wrapText="bothSides"/>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70" cy="1895475"/>
                        </a:xfrm>
                        <a:prstGeom prst="rect">
                          <a:avLst/>
                        </a:prstGeom>
                        <a:solidFill>
                          <a:srgbClr val="FFFFFF"/>
                        </a:solidFill>
                        <a:ln w="9525">
                          <a:noFill/>
                          <a:miter lim="800000"/>
                          <a:headEnd/>
                          <a:tailEnd/>
                        </a:ln>
                      </wps:spPr>
                      <wps:txbx>
                        <w:txbxContent>
                          <w:p w14:paraId="38818E14" w14:textId="77777777" w:rsidR="00797238" w:rsidRDefault="00797238">
                            <w:r>
                              <w:t>Nigel Aston</w:t>
                            </w:r>
                          </w:p>
                          <w:p w14:paraId="5D3470E7" w14:textId="77777777" w:rsidR="00797238" w:rsidRDefault="00797238">
                            <w:r>
                              <w:t>Danielle Baker</w:t>
                            </w:r>
                          </w:p>
                          <w:p w14:paraId="3FDC2D60" w14:textId="77777777" w:rsidR="00797238" w:rsidRDefault="00797238">
                            <w:r>
                              <w:t xml:space="preserve">David </w:t>
                            </w:r>
                            <w:proofErr w:type="spellStart"/>
                            <w:r>
                              <w:t>Berenbaum</w:t>
                            </w:r>
                            <w:proofErr w:type="spellEnd"/>
                          </w:p>
                          <w:p w14:paraId="7CC5A572" w14:textId="77777777" w:rsidR="00797238" w:rsidRDefault="00797238">
                            <w:r>
                              <w:t>Nick Blake</w:t>
                            </w:r>
                          </w:p>
                          <w:p w14:paraId="456903FE" w14:textId="77777777" w:rsidR="00797238" w:rsidRDefault="00797238">
                            <w:r>
                              <w:t>Jim Boyd</w:t>
                            </w:r>
                          </w:p>
                          <w:p w14:paraId="68CB1198" w14:textId="77777777" w:rsidR="00797238" w:rsidRDefault="00797238">
                            <w:r>
                              <w:t>Christopher Brooks</w:t>
                            </w:r>
                          </w:p>
                          <w:p w14:paraId="516EEAC1" w14:textId="77777777" w:rsidR="00797238" w:rsidRDefault="00797238">
                            <w:r>
                              <w:t>Alistair Byrne</w:t>
                            </w:r>
                          </w:p>
                          <w:p w14:paraId="2730D597" w14:textId="77777777" w:rsidR="00797238" w:rsidRDefault="00797238">
                            <w:r>
                              <w:t xml:space="preserve">Michelle </w:t>
                            </w:r>
                            <w:proofErr w:type="spellStart"/>
                            <w:r>
                              <w:t>Cracknell</w:t>
                            </w:r>
                            <w:proofErr w:type="spellEnd"/>
                          </w:p>
                          <w:p w14:paraId="177ED5C7" w14:textId="77777777" w:rsidR="00797238" w:rsidRDefault="00797238">
                            <w:r>
                              <w:t>Jeremy Cooper</w:t>
                            </w:r>
                          </w:p>
                          <w:p w14:paraId="77DBF78D" w14:textId="77777777" w:rsidR="00797238" w:rsidRDefault="00797238">
                            <w:r>
                              <w:t>Chris Curry</w:t>
                            </w:r>
                          </w:p>
                          <w:p w14:paraId="4CB4C845" w14:textId="77777777" w:rsidR="00797238" w:rsidRDefault="007972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CD1ED" id="Text Box 194" o:spid="_x0000_s1032" type="#_x0000_t202" style="position:absolute;left:0;text-align:left;margin-left:-.85pt;margin-top:4.05pt;width:115.1pt;height:149.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" stroked="f">
                <v:textbox>
                  <w:txbxContent>
                    <w:p w14:paraId="38818E14" w14:textId="77777777" w:rsidR="00797238" w:rsidRDefault="00797238">
                      <w:r>
                        <w:t>Nigel Aston</w:t>
                      </w:r>
                    </w:p>
                    <w:p w14:paraId="5D3470E7" w14:textId="77777777" w:rsidR="00797238" w:rsidRDefault="00797238">
                      <w:r>
                        <w:t>Danielle Baker</w:t>
                      </w:r>
                    </w:p>
                    <w:p w14:paraId="3FDC2D60" w14:textId="77777777" w:rsidR="00797238" w:rsidRDefault="00797238">
                      <w:r>
                        <w:t>David Berenbaum</w:t>
                      </w:r>
                    </w:p>
                    <w:p w14:paraId="7CC5A572" w14:textId="77777777" w:rsidR="00797238" w:rsidRDefault="00797238">
                      <w:r>
                        <w:t>Nick Blake</w:t>
                      </w:r>
                    </w:p>
                    <w:p w14:paraId="456903FE" w14:textId="77777777" w:rsidR="00797238" w:rsidRDefault="00797238">
                      <w:r>
                        <w:t>Jim Boyd</w:t>
                      </w:r>
                    </w:p>
                    <w:p w14:paraId="68CB1198" w14:textId="77777777" w:rsidR="00797238" w:rsidRDefault="00797238">
                      <w:r>
                        <w:t>Christopher Brooks</w:t>
                      </w:r>
                    </w:p>
                    <w:p w14:paraId="516EEAC1" w14:textId="77777777" w:rsidR="00797238" w:rsidRDefault="00797238">
                      <w:r>
                        <w:t>Alistair Byrne</w:t>
                      </w:r>
                    </w:p>
                    <w:p w14:paraId="2730D597" w14:textId="77777777" w:rsidR="00797238" w:rsidRDefault="00797238">
                      <w:r>
                        <w:t>Michelle Cracknell</w:t>
                      </w:r>
                    </w:p>
                    <w:p w14:paraId="177ED5C7" w14:textId="77777777" w:rsidR="00797238" w:rsidRDefault="00797238">
                      <w:r>
                        <w:t>Jeremy Cooper</w:t>
                      </w:r>
                    </w:p>
                    <w:p w14:paraId="77DBF78D" w14:textId="77777777" w:rsidR="00797238" w:rsidRDefault="00797238">
                      <w:r>
                        <w:t>Chris Curry</w:t>
                      </w:r>
                    </w:p>
                    <w:p w14:paraId="4CB4C845" w14:textId="77777777" w:rsidR="00797238" w:rsidRDefault="00797238"/>
                  </w:txbxContent>
                </v:textbox>
                <w10:wrap type="square"/>
              </v:shape>
            </w:pict>
          </mc:Fallback>
        </mc:AlternateContent>
      </w:r>
    </w:p>
    <w:p w14:paraId="625C12BD" w14:textId="77777777" w:rsidR="0005299C" w:rsidRDefault="0005299C" w:rsidP="00CD7498">
      <w:pPr>
        <w:jc w:val="both"/>
      </w:pPr>
    </w:p>
    <w:p w14:paraId="0147CD35" w14:textId="77777777" w:rsidR="0005299C" w:rsidRDefault="0005299C" w:rsidP="00CD7498">
      <w:pPr>
        <w:jc w:val="both"/>
      </w:pPr>
    </w:p>
    <w:p w14:paraId="3A9816FD" w14:textId="77777777" w:rsidR="0005299C" w:rsidRDefault="0005299C" w:rsidP="00CD7498">
      <w:pPr>
        <w:jc w:val="both"/>
      </w:pPr>
    </w:p>
    <w:p w14:paraId="77B6AC3E" w14:textId="77777777" w:rsidR="0005299C" w:rsidRDefault="0005299C" w:rsidP="00CD7498">
      <w:pPr>
        <w:jc w:val="both"/>
      </w:pPr>
    </w:p>
    <w:p w14:paraId="35FAC501" w14:textId="77777777" w:rsidR="0005299C" w:rsidRDefault="001708C8" w:rsidP="00CD7498">
      <w:pPr>
        <w:jc w:val="both"/>
      </w:pPr>
      <w:r>
        <w:t xml:space="preserve">  </w:t>
      </w:r>
    </w:p>
    <w:p w14:paraId="70648237" w14:textId="77777777" w:rsidR="0005299C" w:rsidRDefault="0005299C" w:rsidP="00CD7498">
      <w:pPr>
        <w:jc w:val="both"/>
      </w:pPr>
    </w:p>
    <w:p w14:paraId="5AE4636D" w14:textId="77777777" w:rsidR="0005299C" w:rsidRDefault="0005299C" w:rsidP="00CD7498">
      <w:pPr>
        <w:jc w:val="both"/>
      </w:pPr>
    </w:p>
    <w:p w14:paraId="06C738B9" w14:textId="77777777" w:rsidR="0005299C" w:rsidRDefault="0005299C" w:rsidP="00CD7498">
      <w:pPr>
        <w:jc w:val="both"/>
      </w:pPr>
    </w:p>
    <w:p w14:paraId="23D7C8CE" w14:textId="77777777" w:rsidR="0005299C" w:rsidRDefault="0005299C" w:rsidP="00CD7498">
      <w:pPr>
        <w:jc w:val="both"/>
      </w:pPr>
    </w:p>
    <w:p w14:paraId="283F5823" w14:textId="77777777" w:rsidR="0005299C" w:rsidRDefault="0005299C" w:rsidP="00CD7498">
      <w:pPr>
        <w:jc w:val="both"/>
      </w:pPr>
    </w:p>
    <w:p w14:paraId="2124ED44" w14:textId="77777777" w:rsidR="0005299C" w:rsidRDefault="0005299C" w:rsidP="00CD7498">
      <w:pPr>
        <w:jc w:val="both"/>
      </w:pPr>
    </w:p>
    <w:p w14:paraId="20AF062C" w14:textId="77777777" w:rsidR="0005299C" w:rsidRDefault="001708C8" w:rsidP="00CD7498">
      <w:pPr>
        <w:jc w:val="both"/>
      </w:pPr>
      <w:r>
        <w:t>Editing decisions remain with the authors who take responsibility for any remaining errors or omissions.</w:t>
      </w:r>
    </w:p>
    <w:p w14:paraId="758C8FDC" w14:textId="77777777" w:rsidR="0005299C" w:rsidRDefault="0005299C" w:rsidP="00CD7498">
      <w:pPr>
        <w:rPr>
          <w:sz w:val="14"/>
        </w:rPr>
      </w:pPr>
    </w:p>
    <w:p w14:paraId="2C77EEDF" w14:textId="3F39A49E" w:rsidR="0005299C" w:rsidRDefault="001708C8" w:rsidP="00CD7498">
      <w:pPr>
        <w:jc w:val="both"/>
      </w:pPr>
      <w:r>
        <w:t>The Pensions Policy Institute is an educational charity promoting the study of retirement income provision through research, analysis, discussion and publication</w:t>
      </w:r>
      <w:r w:rsidR="003F6C2B">
        <w:t xml:space="preserve">. </w:t>
      </w:r>
      <w:r>
        <w:t>The PPI takes an independent view across the entire pensions system.</w:t>
      </w:r>
    </w:p>
    <w:p w14:paraId="1013B5E9" w14:textId="77777777" w:rsidR="0005299C" w:rsidRDefault="0005299C" w:rsidP="00CD7498">
      <w:pPr>
        <w:rPr>
          <w:sz w:val="14"/>
        </w:rPr>
      </w:pPr>
    </w:p>
    <w:p w14:paraId="5F365767" w14:textId="216D262E" w:rsidR="0005299C" w:rsidRDefault="001708C8" w:rsidP="00CD7498">
      <w:pPr>
        <w:jc w:val="both"/>
      </w:pPr>
      <w:r>
        <w:t>The PPI is funded by donations, grants and benefits-in-kind from a range of organisations, as well as being commissioned for research projects</w:t>
      </w:r>
      <w:r w:rsidR="003F6C2B">
        <w:t xml:space="preserve">. </w:t>
      </w:r>
      <w:r>
        <w:t>To learn more about the PPI, see: www.pensionspolicyinstitute.org.uk</w:t>
      </w:r>
    </w:p>
    <w:p w14:paraId="42C3E741" w14:textId="77777777" w:rsidR="0005299C" w:rsidRDefault="0005299C" w:rsidP="00CD7498">
      <w:pPr>
        <w:jc w:val="both"/>
        <w:rPr>
          <w:sz w:val="8"/>
        </w:rPr>
      </w:pPr>
    </w:p>
    <w:p w14:paraId="708B8479" w14:textId="5D36DFAC" w:rsidR="0005299C" w:rsidRDefault="001708C8" w:rsidP="00CD7498">
      <w:r>
        <w:t>© Pensions Policy Institute, 2015</w:t>
      </w:r>
    </w:p>
    <w:p w14:paraId="33660A52" w14:textId="1D2FC485" w:rsidR="0005299C" w:rsidRDefault="00E5350C" w:rsidP="00CD7498">
      <w:pPr>
        <w:rPr>
          <w:sz w:val="14"/>
        </w:rPr>
      </w:pPr>
      <w:r>
        <w:rPr>
          <w:noProof/>
          <w:lang w:eastAsia="en-GB"/>
        </w:rPr>
        <mc:AlternateContent>
          <mc:Choice Requires="wps">
            <w:drawing>
              <wp:anchor distT="45720" distB="45720" distL="114300" distR="114300" simplePos="0" relativeHeight="251689984" behindDoc="0" locked="0" layoutInCell="1" allowOverlap="1" wp14:anchorId="21102E4A" wp14:editId="64BA322C">
                <wp:simplePos x="0" y="0"/>
                <wp:positionH relativeFrom="column">
                  <wp:posOffset>3040380</wp:posOffset>
                </wp:positionH>
                <wp:positionV relativeFrom="paragraph">
                  <wp:posOffset>81915</wp:posOffset>
                </wp:positionV>
                <wp:extent cx="1961515" cy="771525"/>
                <wp:effectExtent l="0" t="0" r="635" b="9525"/>
                <wp:wrapSquare wrapText="bothSides"/>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771525"/>
                        </a:xfrm>
                        <a:prstGeom prst="rect">
                          <a:avLst/>
                        </a:prstGeom>
                        <a:solidFill>
                          <a:srgbClr val="FFFFFF"/>
                        </a:solidFill>
                        <a:ln w="9525">
                          <a:noFill/>
                          <a:miter lim="800000"/>
                          <a:headEnd/>
                          <a:tailEnd/>
                        </a:ln>
                      </wps:spPr>
                      <wps:txbx>
                        <w:txbxContent>
                          <w:p w14:paraId="5B06031C" w14:textId="77777777" w:rsidR="00797238" w:rsidRDefault="00797238">
                            <w:r>
                              <w:t>Pensions Policy Institute</w:t>
                            </w:r>
                          </w:p>
                          <w:p w14:paraId="10B241CF" w14:textId="77777777" w:rsidR="00797238" w:rsidRDefault="00797238">
                            <w:r>
                              <w:t>King’s College</w:t>
                            </w:r>
                          </w:p>
                          <w:p w14:paraId="2193669C" w14:textId="77777777" w:rsidR="00797238" w:rsidRDefault="00797238">
                            <w:r>
                              <w:t>26 Drury Lane</w:t>
                            </w:r>
                          </w:p>
                          <w:p w14:paraId="200005FF" w14:textId="77777777" w:rsidR="00797238" w:rsidRDefault="00797238">
                            <w:r>
                              <w:t>London WC2B 5RL</w:t>
                            </w:r>
                          </w:p>
                          <w:p w14:paraId="3BF2DDCE" w14:textId="77777777" w:rsidR="00797238" w:rsidRDefault="0079723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1102E4A" id="Text Box 198" o:spid="_x0000_s1033" type="#_x0000_t202" style="position:absolute;margin-left:239.4pt;margin-top:6.45pt;width:154.45pt;height:60.75pt;z-index:2516899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" stroked="f">
                <v:textbox>
                  <w:txbxContent>
                    <w:p w14:paraId="5B06031C" w14:textId="77777777" w:rsidR="00797238" w:rsidRDefault="00797238">
                      <w:r>
                        <w:t>Pensions Policy Institute</w:t>
                      </w:r>
                    </w:p>
                    <w:p w14:paraId="10B241CF" w14:textId="77777777" w:rsidR="00797238" w:rsidRDefault="00797238">
                      <w:r>
                        <w:t>King’s College</w:t>
                      </w:r>
                    </w:p>
                    <w:p w14:paraId="2193669C" w14:textId="77777777" w:rsidR="00797238" w:rsidRDefault="00797238">
                      <w:r>
                        <w:t>26 Drury Lane</w:t>
                      </w:r>
                    </w:p>
                    <w:p w14:paraId="200005FF" w14:textId="77777777" w:rsidR="00797238" w:rsidRDefault="00797238">
                      <w:r>
                        <w:t>London WC2B 5RL</w:t>
                      </w:r>
                    </w:p>
                    <w:p w14:paraId="3BF2DDCE" w14:textId="77777777" w:rsidR="00797238" w:rsidRDefault="00797238"/>
                  </w:txbxContent>
                </v:textbox>
                <w10:wrap type="square"/>
              </v:shape>
            </w:pict>
          </mc:Fallback>
        </mc:AlternateContent>
      </w:r>
    </w:p>
    <w:p w14:paraId="6CA6C913" w14:textId="77777777" w:rsidR="0005299C" w:rsidRDefault="001708C8" w:rsidP="00CD7498">
      <w:r>
        <w:t>Contact:</w:t>
      </w:r>
    </w:p>
    <w:p w14:paraId="557CBD36" w14:textId="77777777" w:rsidR="0005299C" w:rsidRDefault="001708C8" w:rsidP="00CD7498">
      <w:r>
        <w:t>Chris Curry, Director</w:t>
      </w:r>
    </w:p>
    <w:p w14:paraId="2D739C42" w14:textId="77777777" w:rsidR="0005299C" w:rsidRDefault="001708C8" w:rsidP="00CD7498">
      <w:r>
        <w:t>Telephone: 020 7848 3744</w:t>
      </w:r>
    </w:p>
    <w:p w14:paraId="473E4912" w14:textId="77777777" w:rsidR="0005299C" w:rsidRDefault="001708C8" w:rsidP="00CD7498">
      <w:r>
        <w:t xml:space="preserve">Email: info@pensionspolicyinstitute.org.uk </w:t>
      </w:r>
    </w:p>
    <w:p w14:paraId="3B86211D" w14:textId="77777777" w:rsidR="0005299C" w:rsidRDefault="0005299C" w:rsidP="00CD7498"/>
    <w:p w14:paraId="23B12CC1" w14:textId="1FB1D03B" w:rsidR="0005299C" w:rsidRDefault="001708C8" w:rsidP="00CD7498">
      <w:pPr>
        <w:jc w:val="both"/>
        <w:rPr>
          <w:b/>
        </w:rPr>
      </w:pPr>
      <w:r>
        <w:rPr>
          <w:b/>
        </w:rPr>
        <w:t>The PPI is grateful for the support of its Platinum &amp; Gold members:</w:t>
      </w:r>
    </w:p>
    <w:p w14:paraId="5F0EAC12" w14:textId="77777777" w:rsidR="0005299C" w:rsidRPr="00E5350C" w:rsidRDefault="0005299C" w:rsidP="00CD7498">
      <w:pPr>
        <w:rPr>
          <w:sz w:val="16"/>
          <w:szCs w:val="16"/>
        </w:rPr>
      </w:pPr>
    </w:p>
    <w:p w14:paraId="50EC2513" w14:textId="1EB41470" w:rsidR="0005299C" w:rsidRPr="00E5350C" w:rsidRDefault="001708C8" w:rsidP="00CD7498">
      <w:pPr>
        <w:rPr>
          <w:szCs w:val="22"/>
          <w:u w:val="single"/>
        </w:rPr>
      </w:pPr>
      <w:r w:rsidRPr="00E5350C">
        <w:rPr>
          <w:szCs w:val="22"/>
          <w:u w:val="single"/>
        </w:rPr>
        <w:t>Platinum</w:t>
      </w:r>
      <w:r w:rsidRPr="00E5350C">
        <w:rPr>
          <w:szCs w:val="22"/>
        </w:rPr>
        <w:tab/>
      </w:r>
      <w:r w:rsidRPr="00E5350C">
        <w:rPr>
          <w:szCs w:val="22"/>
        </w:rPr>
        <w:tab/>
      </w:r>
      <w:r w:rsidRPr="00E5350C">
        <w:rPr>
          <w:szCs w:val="22"/>
        </w:rPr>
        <w:tab/>
      </w:r>
      <w:r w:rsidRPr="00E5350C">
        <w:rPr>
          <w:szCs w:val="22"/>
        </w:rPr>
        <w:tab/>
      </w:r>
      <w:r w:rsidR="00E5350C">
        <w:rPr>
          <w:szCs w:val="22"/>
        </w:rPr>
        <w:tab/>
      </w:r>
      <w:r w:rsidRPr="00E5350C">
        <w:rPr>
          <w:szCs w:val="22"/>
          <w:u w:val="single"/>
        </w:rPr>
        <w:t>Gold</w:t>
      </w:r>
    </w:p>
    <w:p w14:paraId="0E573162" w14:textId="6581ACE8" w:rsidR="0005299C" w:rsidRPr="00E5350C" w:rsidRDefault="001708C8" w:rsidP="00CD7498">
      <w:pPr>
        <w:rPr>
          <w:szCs w:val="22"/>
        </w:rPr>
      </w:pPr>
      <w:r w:rsidRPr="00E5350C">
        <w:rPr>
          <w:szCs w:val="22"/>
        </w:rPr>
        <w:t>JLT</w:t>
      </w:r>
      <w:r w:rsidRPr="00E5350C">
        <w:rPr>
          <w:szCs w:val="22"/>
        </w:rPr>
        <w:tab/>
      </w:r>
      <w:r w:rsidRPr="00E5350C">
        <w:rPr>
          <w:szCs w:val="22"/>
        </w:rPr>
        <w:tab/>
      </w:r>
      <w:r w:rsidRPr="00E5350C">
        <w:rPr>
          <w:szCs w:val="22"/>
        </w:rPr>
        <w:tab/>
      </w:r>
      <w:r w:rsidRPr="00E5350C">
        <w:rPr>
          <w:szCs w:val="22"/>
        </w:rPr>
        <w:tab/>
      </w:r>
      <w:r w:rsidRPr="00E5350C">
        <w:rPr>
          <w:szCs w:val="22"/>
        </w:rPr>
        <w:tab/>
      </w:r>
      <w:r w:rsidR="00E5350C">
        <w:rPr>
          <w:szCs w:val="22"/>
        </w:rPr>
        <w:tab/>
      </w:r>
      <w:r w:rsidRPr="00E5350C">
        <w:rPr>
          <w:szCs w:val="22"/>
        </w:rPr>
        <w:t>AXA Investment Managers</w:t>
      </w:r>
    </w:p>
    <w:p w14:paraId="420E2A28" w14:textId="3AD3242A" w:rsidR="0005299C" w:rsidRPr="00E5350C" w:rsidRDefault="001708C8" w:rsidP="00CD7498">
      <w:pPr>
        <w:rPr>
          <w:szCs w:val="22"/>
        </w:rPr>
      </w:pPr>
      <w:r w:rsidRPr="00E5350C">
        <w:rPr>
          <w:szCs w:val="22"/>
        </w:rPr>
        <w:t>JP Morgan Asset Management</w:t>
      </w:r>
      <w:r w:rsidRPr="00E5350C">
        <w:rPr>
          <w:szCs w:val="22"/>
        </w:rPr>
        <w:tab/>
      </w:r>
      <w:r w:rsidR="00E5350C">
        <w:rPr>
          <w:szCs w:val="22"/>
        </w:rPr>
        <w:tab/>
      </w:r>
      <w:proofErr w:type="spellStart"/>
      <w:r w:rsidRPr="00E5350C">
        <w:rPr>
          <w:szCs w:val="22"/>
        </w:rPr>
        <w:t>BlackRock</w:t>
      </w:r>
      <w:proofErr w:type="spellEnd"/>
    </w:p>
    <w:p w14:paraId="34742B28" w14:textId="511F2E9B" w:rsidR="0005299C" w:rsidRPr="00E5350C" w:rsidRDefault="001708C8" w:rsidP="00CD7498">
      <w:pPr>
        <w:rPr>
          <w:szCs w:val="22"/>
        </w:rPr>
      </w:pPr>
      <w:r w:rsidRPr="00E5350C">
        <w:rPr>
          <w:szCs w:val="22"/>
        </w:rPr>
        <w:t>The Pensions Regulator</w:t>
      </w:r>
      <w:r w:rsidRPr="00E5350C">
        <w:rPr>
          <w:szCs w:val="22"/>
        </w:rPr>
        <w:tab/>
      </w:r>
      <w:r w:rsidRPr="00E5350C">
        <w:rPr>
          <w:szCs w:val="22"/>
        </w:rPr>
        <w:tab/>
      </w:r>
      <w:r w:rsidR="00E5350C">
        <w:rPr>
          <w:szCs w:val="22"/>
        </w:rPr>
        <w:tab/>
      </w:r>
      <w:r w:rsidRPr="00E5350C">
        <w:rPr>
          <w:szCs w:val="22"/>
        </w:rPr>
        <w:t>Capita Employee Benefits</w:t>
      </w:r>
    </w:p>
    <w:p w14:paraId="67A86336" w14:textId="3E4404B4" w:rsidR="0005299C" w:rsidRPr="00E5350C" w:rsidRDefault="001708C8" w:rsidP="00CD7498">
      <w:pPr>
        <w:rPr>
          <w:szCs w:val="22"/>
        </w:rPr>
      </w:pPr>
      <w:r w:rsidRPr="00E5350C">
        <w:rPr>
          <w:szCs w:val="22"/>
        </w:rPr>
        <w:t>Prudential UK &amp; Europe</w:t>
      </w:r>
      <w:r w:rsidRPr="00E5350C">
        <w:rPr>
          <w:szCs w:val="22"/>
        </w:rPr>
        <w:tab/>
      </w:r>
      <w:r w:rsidRPr="00E5350C">
        <w:rPr>
          <w:szCs w:val="22"/>
        </w:rPr>
        <w:tab/>
      </w:r>
      <w:r w:rsidR="00E5350C">
        <w:rPr>
          <w:szCs w:val="22"/>
        </w:rPr>
        <w:tab/>
      </w:r>
      <w:r w:rsidRPr="00E5350C">
        <w:rPr>
          <w:szCs w:val="22"/>
        </w:rPr>
        <w:t xml:space="preserve">Department for Work </w:t>
      </w:r>
      <w:r w:rsidR="00E5350C">
        <w:rPr>
          <w:szCs w:val="22"/>
        </w:rPr>
        <w:t xml:space="preserve">&amp; </w:t>
      </w:r>
      <w:r w:rsidRPr="00E5350C">
        <w:rPr>
          <w:szCs w:val="22"/>
        </w:rPr>
        <w:t>Pensions</w:t>
      </w:r>
    </w:p>
    <w:p w14:paraId="41F30BF9" w14:textId="52753373" w:rsidR="0005299C" w:rsidRPr="00E5350C" w:rsidRDefault="00E5350C" w:rsidP="00CD7498">
      <w:pPr>
        <w:rPr>
          <w:szCs w:val="22"/>
        </w:rPr>
      </w:pPr>
      <w:r>
        <w:rPr>
          <w:szCs w:val="22"/>
        </w:rPr>
        <w:t xml:space="preserve">Columbia </w:t>
      </w:r>
      <w:proofErr w:type="spellStart"/>
      <w:r w:rsidR="001708C8" w:rsidRPr="00E5350C">
        <w:rPr>
          <w:szCs w:val="22"/>
        </w:rPr>
        <w:t>Threadneedle</w:t>
      </w:r>
      <w:proofErr w:type="spellEnd"/>
      <w:r w:rsidR="001708C8" w:rsidRPr="00E5350C">
        <w:rPr>
          <w:szCs w:val="22"/>
        </w:rPr>
        <w:t xml:space="preserve"> Investments</w:t>
      </w:r>
      <w:r w:rsidR="001708C8" w:rsidRPr="00E5350C">
        <w:rPr>
          <w:szCs w:val="22"/>
        </w:rPr>
        <w:tab/>
        <w:t>Hymans Robertson</w:t>
      </w:r>
    </w:p>
    <w:p w14:paraId="241F24E1" w14:textId="7543963F" w:rsidR="0005299C" w:rsidRPr="00E5350C" w:rsidRDefault="001708C8" w:rsidP="00CD7498">
      <w:pPr>
        <w:rPr>
          <w:szCs w:val="22"/>
        </w:rPr>
      </w:pPr>
      <w:r w:rsidRPr="00E5350C">
        <w:rPr>
          <w:szCs w:val="22"/>
        </w:rPr>
        <w:t xml:space="preserve">Just Retirement </w:t>
      </w:r>
      <w:r w:rsidRPr="00E5350C">
        <w:rPr>
          <w:szCs w:val="22"/>
        </w:rPr>
        <w:tab/>
      </w:r>
      <w:r w:rsidRPr="00E5350C">
        <w:rPr>
          <w:szCs w:val="22"/>
        </w:rPr>
        <w:tab/>
      </w:r>
      <w:r w:rsidRPr="00E5350C">
        <w:rPr>
          <w:szCs w:val="22"/>
        </w:rPr>
        <w:tab/>
      </w:r>
      <w:r w:rsidR="00E5350C">
        <w:rPr>
          <w:szCs w:val="22"/>
        </w:rPr>
        <w:tab/>
      </w:r>
      <w:r w:rsidRPr="00E5350C">
        <w:rPr>
          <w:szCs w:val="22"/>
        </w:rPr>
        <w:t>RPMI</w:t>
      </w:r>
    </w:p>
    <w:p w14:paraId="59D681E9" w14:textId="250C024D" w:rsidR="0005299C" w:rsidRPr="00E5350C" w:rsidRDefault="001708C8" w:rsidP="00CD7498">
      <w:pPr>
        <w:rPr>
          <w:szCs w:val="22"/>
        </w:rPr>
      </w:pPr>
      <w:r w:rsidRPr="00E5350C">
        <w:rPr>
          <w:szCs w:val="22"/>
        </w:rPr>
        <w:tab/>
      </w:r>
      <w:r w:rsidRPr="00E5350C">
        <w:rPr>
          <w:szCs w:val="22"/>
        </w:rPr>
        <w:tab/>
      </w:r>
      <w:r w:rsidRPr="00E5350C">
        <w:rPr>
          <w:szCs w:val="22"/>
        </w:rPr>
        <w:tab/>
      </w:r>
      <w:r w:rsidRPr="00E5350C">
        <w:rPr>
          <w:szCs w:val="22"/>
        </w:rPr>
        <w:tab/>
      </w:r>
      <w:r w:rsidRPr="00E5350C">
        <w:rPr>
          <w:szCs w:val="22"/>
        </w:rPr>
        <w:tab/>
      </w:r>
      <w:r w:rsidR="00E5350C">
        <w:rPr>
          <w:szCs w:val="22"/>
        </w:rPr>
        <w:tab/>
      </w:r>
      <w:proofErr w:type="spellStart"/>
      <w:r w:rsidRPr="00E5350C">
        <w:rPr>
          <w:szCs w:val="22"/>
        </w:rPr>
        <w:t>AllianceBernstein</w:t>
      </w:r>
      <w:proofErr w:type="spellEnd"/>
      <w:r w:rsidRPr="00E5350C">
        <w:rPr>
          <w:szCs w:val="22"/>
        </w:rPr>
        <w:t xml:space="preserve"> </w:t>
      </w:r>
      <w:r w:rsidR="00E5350C">
        <w:rPr>
          <w:szCs w:val="22"/>
        </w:rPr>
        <w:t>(AB)</w:t>
      </w:r>
    </w:p>
    <w:p w14:paraId="1542AE00" w14:textId="58C0F952" w:rsidR="0005299C" w:rsidRPr="00E5350C" w:rsidRDefault="001708C8" w:rsidP="00CD7498">
      <w:pPr>
        <w:rPr>
          <w:szCs w:val="22"/>
        </w:rPr>
      </w:pPr>
      <w:r w:rsidRPr="00E5350C">
        <w:rPr>
          <w:szCs w:val="22"/>
        </w:rPr>
        <w:tab/>
      </w:r>
      <w:r w:rsidRPr="00E5350C">
        <w:rPr>
          <w:szCs w:val="22"/>
        </w:rPr>
        <w:tab/>
      </w:r>
      <w:r w:rsidRPr="00E5350C">
        <w:rPr>
          <w:szCs w:val="22"/>
        </w:rPr>
        <w:tab/>
      </w:r>
      <w:r w:rsidRPr="00E5350C">
        <w:rPr>
          <w:szCs w:val="22"/>
        </w:rPr>
        <w:tab/>
      </w:r>
      <w:r w:rsidRPr="00E5350C">
        <w:rPr>
          <w:szCs w:val="22"/>
        </w:rPr>
        <w:tab/>
      </w:r>
      <w:r w:rsidR="00E5350C">
        <w:rPr>
          <w:szCs w:val="22"/>
        </w:rPr>
        <w:tab/>
      </w:r>
      <w:r w:rsidRPr="00E5350C">
        <w:rPr>
          <w:szCs w:val="22"/>
        </w:rPr>
        <w:t xml:space="preserve">NEST </w:t>
      </w:r>
    </w:p>
    <w:p w14:paraId="3A19EE1F" w14:textId="7E29A536" w:rsidR="0005299C" w:rsidRDefault="001708C8" w:rsidP="00CD7498">
      <w:r w:rsidRPr="00E5350C">
        <w:rPr>
          <w:szCs w:val="22"/>
        </w:rPr>
        <w:tab/>
      </w:r>
      <w:r w:rsidRPr="00E5350C">
        <w:rPr>
          <w:szCs w:val="22"/>
        </w:rPr>
        <w:tab/>
      </w:r>
      <w:r w:rsidRPr="00E5350C">
        <w:rPr>
          <w:szCs w:val="22"/>
        </w:rPr>
        <w:tab/>
      </w:r>
      <w:r w:rsidRPr="00E5350C">
        <w:rPr>
          <w:szCs w:val="22"/>
        </w:rPr>
        <w:tab/>
      </w:r>
      <w:r w:rsidRPr="00E5350C">
        <w:rPr>
          <w:szCs w:val="22"/>
        </w:rPr>
        <w:tab/>
      </w:r>
      <w:r w:rsidR="00E5350C">
        <w:rPr>
          <w:szCs w:val="22"/>
        </w:rPr>
        <w:tab/>
      </w:r>
      <w:r w:rsidRPr="00E5350C">
        <w:rPr>
          <w:szCs w:val="22"/>
        </w:rPr>
        <w:t>The People’s Pension</w:t>
      </w:r>
      <w:r>
        <w:rPr>
          <w:sz w:val="20"/>
          <w:szCs w:val="20"/>
        </w:rPr>
        <w:tab/>
      </w:r>
      <w:r>
        <w:tab/>
      </w:r>
    </w:p>
    <w:p w14:paraId="038E3643" w14:textId="77777777" w:rsidR="00E5350C" w:rsidRDefault="00E5350C" w:rsidP="00CD7498"/>
    <w:p w14:paraId="5E9F94E2" w14:textId="09465CCF" w:rsidR="0005299C" w:rsidRDefault="001708C8" w:rsidP="00CD7498">
      <w:r>
        <w:t>A full list of supporting members is on the PPI’s website</w:t>
      </w:r>
      <w:r w:rsidR="003F6C2B">
        <w:t xml:space="preserve">. </w:t>
      </w:r>
    </w:p>
    <w:p w14:paraId="4D6A56A9" w14:textId="77777777" w:rsidR="0005299C" w:rsidRDefault="0005299C" w:rsidP="00CD7498">
      <w:pPr>
        <w:ind w:right="67"/>
        <w:jc w:val="both"/>
        <w:rPr>
          <w:szCs w:val="22"/>
        </w:rPr>
        <w:sectPr w:rsidR="0005299C" w:rsidSect="00CD7498">
          <w:headerReference w:type="even" r:id="rId29"/>
          <w:headerReference w:type="default" r:id="rId30"/>
          <w:footerReference w:type="even" r:id="rId31"/>
          <w:footerReference w:type="default" r:id="rId32"/>
          <w:pgSz w:w="11906" w:h="16838" w:code="9"/>
          <w:pgMar w:top="1899" w:right="2387" w:bottom="1560" w:left="1797" w:header="709" w:footer="709" w:gutter="0"/>
          <w:pgNumType w:start="1"/>
          <w:cols w:space="708"/>
          <w:docGrid w:linePitch="360"/>
        </w:sectPr>
      </w:pPr>
    </w:p>
    <w:p w14:paraId="038B6A6A" w14:textId="77777777" w:rsidR="0005299C" w:rsidRDefault="0005299C">
      <w:pPr>
        <w:ind w:right="67"/>
        <w:jc w:val="both"/>
        <w:rPr>
          <w:szCs w:val="22"/>
        </w:rPr>
        <w:sectPr w:rsidR="0005299C">
          <w:type w:val="continuous"/>
          <w:pgSz w:w="11906" w:h="16838" w:code="9"/>
          <w:pgMar w:top="1899" w:right="2387" w:bottom="1797" w:left="1797" w:header="709" w:footer="709" w:gutter="0"/>
          <w:cols w:space="708"/>
          <w:titlePg/>
          <w:docGrid w:linePitch="360"/>
        </w:sectPr>
      </w:pPr>
    </w:p>
    <w:p w14:paraId="167E0FE5" w14:textId="77777777" w:rsidR="0005299C" w:rsidRDefault="0005299C">
      <w:pPr>
        <w:ind w:right="504"/>
        <w:jc w:val="both"/>
      </w:pPr>
    </w:p>
    <w:p w14:paraId="7D347E2F" w14:textId="77777777" w:rsidR="0005299C" w:rsidRDefault="0005299C">
      <w:pPr>
        <w:jc w:val="both"/>
      </w:pPr>
    </w:p>
    <w:p w14:paraId="61D9C18A" w14:textId="77777777" w:rsidR="0005299C" w:rsidRDefault="0005299C">
      <w:pPr>
        <w:jc w:val="both"/>
      </w:pPr>
    </w:p>
    <w:p w14:paraId="79E2BDB2" w14:textId="77777777" w:rsidR="0005299C" w:rsidRDefault="0005299C">
      <w:pPr>
        <w:jc w:val="both"/>
      </w:pPr>
    </w:p>
    <w:p w14:paraId="0A944B74" w14:textId="77777777" w:rsidR="0005299C" w:rsidRDefault="0005299C">
      <w:pPr>
        <w:jc w:val="both"/>
      </w:pPr>
    </w:p>
    <w:p w14:paraId="761F694B" w14:textId="77777777" w:rsidR="0005299C" w:rsidRDefault="0005299C">
      <w:pPr>
        <w:jc w:val="both"/>
      </w:pPr>
    </w:p>
    <w:p w14:paraId="2E175F61" w14:textId="77777777" w:rsidR="0005299C" w:rsidRDefault="0005299C">
      <w:pPr>
        <w:jc w:val="both"/>
      </w:pPr>
    </w:p>
    <w:p w14:paraId="51B2CCE7" w14:textId="77777777" w:rsidR="0005299C" w:rsidRDefault="0005299C">
      <w:pPr>
        <w:jc w:val="both"/>
      </w:pPr>
    </w:p>
    <w:p w14:paraId="536B8A64" w14:textId="77777777" w:rsidR="0005299C" w:rsidRDefault="0005299C">
      <w:pPr>
        <w:jc w:val="both"/>
      </w:pPr>
    </w:p>
    <w:p w14:paraId="5FA8FB50" w14:textId="77777777" w:rsidR="0005299C" w:rsidRDefault="0005299C">
      <w:pPr>
        <w:jc w:val="both"/>
      </w:pPr>
    </w:p>
    <w:p w14:paraId="70BE15DC" w14:textId="77777777" w:rsidR="0005299C" w:rsidRDefault="0005299C">
      <w:pPr>
        <w:jc w:val="both"/>
      </w:pPr>
    </w:p>
    <w:p w14:paraId="4759850B" w14:textId="77777777" w:rsidR="0005299C" w:rsidRDefault="0005299C">
      <w:pPr>
        <w:jc w:val="both"/>
      </w:pPr>
    </w:p>
    <w:p w14:paraId="5051D508" w14:textId="77777777" w:rsidR="0005299C" w:rsidRDefault="0005299C">
      <w:pPr>
        <w:jc w:val="both"/>
      </w:pPr>
    </w:p>
    <w:p w14:paraId="6E666C2B" w14:textId="77777777" w:rsidR="0005299C" w:rsidRDefault="0005299C">
      <w:pPr>
        <w:jc w:val="both"/>
      </w:pPr>
    </w:p>
    <w:p w14:paraId="6A50ACC6" w14:textId="77777777" w:rsidR="0005299C" w:rsidRDefault="0005299C">
      <w:pPr>
        <w:jc w:val="both"/>
      </w:pPr>
    </w:p>
    <w:p w14:paraId="34010B36" w14:textId="77777777" w:rsidR="0005299C" w:rsidRDefault="0005299C">
      <w:pPr>
        <w:jc w:val="both"/>
      </w:pPr>
    </w:p>
    <w:p w14:paraId="2717E3F2" w14:textId="77777777" w:rsidR="0005299C" w:rsidRDefault="0005299C">
      <w:pPr>
        <w:jc w:val="both"/>
      </w:pPr>
    </w:p>
    <w:p w14:paraId="5A907FC6" w14:textId="77777777" w:rsidR="0005299C" w:rsidRDefault="0005299C">
      <w:pPr>
        <w:jc w:val="both"/>
      </w:pPr>
    </w:p>
    <w:p w14:paraId="7482A5FE" w14:textId="77777777" w:rsidR="0005299C" w:rsidRDefault="0005299C">
      <w:pPr>
        <w:jc w:val="both"/>
      </w:pPr>
    </w:p>
    <w:p w14:paraId="53270406" w14:textId="77777777" w:rsidR="0005299C" w:rsidRDefault="0005299C">
      <w:pPr>
        <w:jc w:val="both"/>
      </w:pPr>
    </w:p>
    <w:p w14:paraId="1AD232AC" w14:textId="77777777" w:rsidR="0005299C" w:rsidRDefault="0005299C">
      <w:pPr>
        <w:jc w:val="both"/>
      </w:pPr>
    </w:p>
    <w:p w14:paraId="0CEEB7D2" w14:textId="77777777" w:rsidR="0005299C" w:rsidRDefault="0005299C">
      <w:pPr>
        <w:jc w:val="both"/>
      </w:pPr>
    </w:p>
    <w:p w14:paraId="3D0EA3C5" w14:textId="77777777" w:rsidR="0005299C" w:rsidRDefault="0005299C">
      <w:pPr>
        <w:jc w:val="both"/>
      </w:pPr>
    </w:p>
    <w:p w14:paraId="75AD840C" w14:textId="77777777" w:rsidR="0005299C" w:rsidRDefault="0005299C">
      <w:pPr>
        <w:jc w:val="both"/>
      </w:pPr>
    </w:p>
    <w:p w14:paraId="1CAFA524" w14:textId="77777777" w:rsidR="0005299C" w:rsidRDefault="0005299C">
      <w:pPr>
        <w:jc w:val="both"/>
      </w:pPr>
    </w:p>
    <w:p w14:paraId="195F1565" w14:textId="77777777" w:rsidR="0005299C" w:rsidRDefault="001708C8">
      <w:pPr>
        <w:tabs>
          <w:tab w:val="left" w:pos="6942"/>
        </w:tabs>
        <w:jc w:val="both"/>
      </w:pPr>
      <w:r>
        <w:rPr>
          <w:noProof/>
          <w:lang w:eastAsia="en-GB"/>
        </w:rPr>
        <mc:AlternateContent>
          <mc:Choice Requires="wpg">
            <w:drawing>
              <wp:anchor distT="0" distB="0" distL="114300" distR="114300" simplePos="0" relativeHeight="251654144" behindDoc="0" locked="0" layoutInCell="1" allowOverlap="1" wp14:anchorId="38812BC3" wp14:editId="4E78A517">
                <wp:simplePos x="0" y="0"/>
                <wp:positionH relativeFrom="column">
                  <wp:posOffset>1259840</wp:posOffset>
                </wp:positionH>
                <wp:positionV relativeFrom="paragraph">
                  <wp:posOffset>2664460</wp:posOffset>
                </wp:positionV>
                <wp:extent cx="2955290" cy="1905000"/>
                <wp:effectExtent l="3810" t="0" r="3175" b="0"/>
                <wp:wrapNone/>
                <wp:docPr id="2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5290" cy="1905000"/>
                          <a:chOff x="3921" y="13119"/>
                          <a:chExt cx="4654" cy="3000"/>
                        </a:xfrm>
                      </wpg:grpSpPr>
                      <wps:wsp>
                        <wps:cNvPr id="22" name="Text Box 59"/>
                        <wps:cNvSpPr txBox="1">
                          <a:spLocks noChangeArrowheads="1"/>
                        </wps:cNvSpPr>
                        <wps:spPr bwMode="auto">
                          <a:xfrm>
                            <a:off x="4519" y="13297"/>
                            <a:ext cx="3848" cy="214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88A6305" w14:textId="77777777" w:rsidR="00797238" w:rsidRDefault="00797238">
                              <w:pPr>
                                <w:rPr>
                                  <w:color w:val="993366"/>
                                  <w:sz w:val="200"/>
                                  <w:szCs w:val="200"/>
                                </w:rPr>
                              </w:pPr>
                              <w:r>
                                <w:rPr>
                                  <w:color w:val="993366"/>
                                  <w:sz w:val="200"/>
                                  <w:szCs w:val="200"/>
                                </w:rPr>
                                <w:t>PPI</w:t>
                              </w:r>
                            </w:p>
                          </w:txbxContent>
                        </wps:txbx>
                        <wps:bodyPr rot="0" vert="horz" wrap="square" lIns="91440" tIns="45720" rIns="91440" bIns="45720" anchor="t" anchorCtr="0" upright="1">
                          <a:noAutofit/>
                        </wps:bodyPr>
                      </wps:wsp>
                      <wps:wsp>
                        <wps:cNvPr id="23" name="Text Box 60"/>
                        <wps:cNvSpPr txBox="1">
                          <a:spLocks noChangeArrowheads="1"/>
                        </wps:cNvSpPr>
                        <wps:spPr bwMode="auto">
                          <a:xfrm>
                            <a:off x="3921" y="13119"/>
                            <a:ext cx="4654" cy="713"/>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1CD4038" w14:textId="77777777" w:rsidR="00797238" w:rsidRDefault="00797238">
                              <w:pPr>
                                <w:jc w:val="center"/>
                                <w:rPr>
                                  <w:color w:val="993366"/>
                                  <w:szCs w:val="22"/>
                                </w:rPr>
                              </w:pPr>
                              <w:r>
                                <w:rPr>
                                  <w:color w:val="993366"/>
                                  <w:szCs w:val="22"/>
                                </w:rPr>
                                <w:t>Published by</w:t>
                              </w:r>
                            </w:p>
                            <w:p w14:paraId="1A257C89" w14:textId="77777777" w:rsidR="00797238" w:rsidRDefault="00797238">
                              <w:pPr>
                                <w:jc w:val="center"/>
                                <w:rPr>
                                  <w:color w:val="993366"/>
                                  <w:sz w:val="20"/>
                                  <w:szCs w:val="20"/>
                                </w:rPr>
                              </w:pPr>
                              <w:r>
                                <w:rPr>
                                  <w:color w:val="993366"/>
                                  <w:szCs w:val="22"/>
                                </w:rPr>
                                <w:t>P</w:t>
                              </w:r>
                              <w:r>
                                <w:rPr>
                                  <w:color w:val="993366"/>
                                  <w:sz w:val="20"/>
                                  <w:szCs w:val="20"/>
                                </w:rPr>
                                <w:t xml:space="preserve">ENSIONS </w:t>
                              </w:r>
                              <w:r>
                                <w:rPr>
                                  <w:color w:val="993366"/>
                                  <w:szCs w:val="22"/>
                                </w:rPr>
                                <w:t>P</w:t>
                              </w:r>
                              <w:r>
                                <w:rPr>
                                  <w:color w:val="993366"/>
                                  <w:sz w:val="20"/>
                                  <w:szCs w:val="20"/>
                                </w:rPr>
                                <w:t xml:space="preserve">OLICY </w:t>
                              </w:r>
                              <w:r>
                                <w:rPr>
                                  <w:color w:val="993366"/>
                                  <w:szCs w:val="22"/>
                                </w:rPr>
                                <w:t>I</w:t>
                              </w:r>
                              <w:r>
                                <w:rPr>
                                  <w:color w:val="993366"/>
                                  <w:sz w:val="20"/>
                                  <w:szCs w:val="20"/>
                                </w:rPr>
                                <w:t>NSTITUTE</w:t>
                              </w:r>
                            </w:p>
                          </w:txbxContent>
                        </wps:txbx>
                        <wps:bodyPr rot="0" vert="horz" wrap="square" lIns="91440" tIns="45720" rIns="91440" bIns="45720" anchor="t" anchorCtr="0" upright="1">
                          <a:noAutofit/>
                        </wps:bodyPr>
                      </wps:wsp>
                      <wps:wsp>
                        <wps:cNvPr id="24" name="Text Box 61"/>
                        <wps:cNvSpPr txBox="1">
                          <a:spLocks noChangeArrowheads="1"/>
                        </wps:cNvSpPr>
                        <wps:spPr bwMode="auto">
                          <a:xfrm>
                            <a:off x="4285" y="15437"/>
                            <a:ext cx="3874" cy="682"/>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171392F" w14:textId="62DED0D1" w:rsidR="00797238" w:rsidRPr="00072B93" w:rsidRDefault="002D6724">
                              <w:pPr>
                                <w:jc w:val="center"/>
                                <w:rPr>
                                  <w:color w:val="993366"/>
                                  <w:szCs w:val="22"/>
                                </w:rPr>
                              </w:pPr>
                              <w:hyperlink r:id="rId33" w:history="1">
                                <w:r w:rsidR="00797238" w:rsidRPr="00072B93">
                                  <w:rPr>
                                    <w:rStyle w:val="Hyperlink"/>
                                    <w:color w:val="993366"/>
                                    <w:szCs w:val="22"/>
                                  </w:rPr>
                                  <w:t>www.pensionspolicyinstitute.org.uk</w:t>
                                </w:r>
                              </w:hyperlink>
                            </w:p>
                            <w:p w14:paraId="09F802EB" w14:textId="11BFA00C" w:rsidR="00797238" w:rsidRDefault="00797238">
                              <w:pPr>
                                <w:jc w:val="center"/>
                                <w:rPr>
                                  <w:color w:val="993366"/>
                                  <w:szCs w:val="22"/>
                                </w:rPr>
                              </w:pPr>
                              <w:r>
                                <w:rPr>
                                  <w:color w:val="993366"/>
                                  <w:szCs w:val="22"/>
                                </w:rPr>
                                <w:t xml:space="preserve">ISBN </w:t>
                              </w:r>
                              <w:r w:rsidRPr="00072B93">
                                <w:rPr>
                                  <w:color w:val="993366"/>
                                  <w:szCs w:val="22"/>
                                </w:rPr>
                                <w:t>978-1-906284-32-9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12BC3" id="Group 62" o:spid="_x0000_s1034" style="position:absolute;left:0;text-align:left;margin-left:99.2pt;margin-top:209.8pt;width:232.7pt;height:150pt;z-index:251654144" coordorigin="3921,13119" coordsize="465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">
                <v:shape id="Text Box 59" o:spid="_x0000_s1035" type="#_x0000_t202" style="position:absolute;left:4519;top:13297;width:3848;height:2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14:paraId="388A6305" w14:textId="77777777" w:rsidR="00797238" w:rsidRDefault="00797238">
                        <w:pPr>
                          <w:rPr>
                            <w:color w:val="993366"/>
                            <w:sz w:val="200"/>
                            <w:szCs w:val="200"/>
                          </w:rPr>
                        </w:pPr>
                        <w:r>
                          <w:rPr>
                            <w:color w:val="993366"/>
                            <w:sz w:val="200"/>
                            <w:szCs w:val="200"/>
                          </w:rPr>
                          <w:t>PPI</w:t>
                        </w:r>
                      </w:p>
                    </w:txbxContent>
                  </v:textbox>
                </v:shape>
                <v:shape id="Text Box 60" o:spid="_x0000_s1036" type="#_x0000_t202" style="position:absolute;left:3921;top:13119;width:4654;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14:paraId="61CD4038" w14:textId="77777777" w:rsidR="00797238" w:rsidRDefault="00797238">
                        <w:pPr>
                          <w:jc w:val="center"/>
                          <w:rPr>
                            <w:color w:val="993366"/>
                            <w:szCs w:val="22"/>
                          </w:rPr>
                        </w:pPr>
                        <w:r>
                          <w:rPr>
                            <w:color w:val="993366"/>
                            <w:szCs w:val="22"/>
                          </w:rPr>
                          <w:t>Published by</w:t>
                        </w:r>
                      </w:p>
                      <w:p w14:paraId="1A257C89" w14:textId="77777777" w:rsidR="00797238" w:rsidRDefault="00797238">
                        <w:pPr>
                          <w:jc w:val="center"/>
                          <w:rPr>
                            <w:color w:val="993366"/>
                            <w:sz w:val="20"/>
                            <w:szCs w:val="20"/>
                          </w:rPr>
                        </w:pPr>
                        <w:r>
                          <w:rPr>
                            <w:color w:val="993366"/>
                            <w:szCs w:val="22"/>
                          </w:rPr>
                          <w:t>P</w:t>
                        </w:r>
                        <w:r>
                          <w:rPr>
                            <w:color w:val="993366"/>
                            <w:sz w:val="20"/>
                            <w:szCs w:val="20"/>
                          </w:rPr>
                          <w:t xml:space="preserve">ENSIONS </w:t>
                        </w:r>
                        <w:r>
                          <w:rPr>
                            <w:color w:val="993366"/>
                            <w:szCs w:val="22"/>
                          </w:rPr>
                          <w:t>P</w:t>
                        </w:r>
                        <w:r>
                          <w:rPr>
                            <w:color w:val="993366"/>
                            <w:sz w:val="20"/>
                            <w:szCs w:val="20"/>
                          </w:rPr>
                          <w:t xml:space="preserve">OLICY </w:t>
                        </w:r>
                        <w:r>
                          <w:rPr>
                            <w:color w:val="993366"/>
                            <w:szCs w:val="22"/>
                          </w:rPr>
                          <w:t>I</w:t>
                        </w:r>
                        <w:r>
                          <w:rPr>
                            <w:color w:val="993366"/>
                            <w:sz w:val="20"/>
                            <w:szCs w:val="20"/>
                          </w:rPr>
                          <w:t>NSTITUTE</w:t>
                        </w:r>
                      </w:p>
                    </w:txbxContent>
                  </v:textbox>
                </v:shape>
                <v:shape id="Text Box 61" o:spid="_x0000_s1037" type="#_x0000_t202" style="position:absolute;left:4285;top:15437;width:3874;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14:paraId="2171392F" w14:textId="62DED0D1" w:rsidR="00797238" w:rsidRPr="00072B93" w:rsidRDefault="00797238">
                        <w:pPr>
                          <w:jc w:val="center"/>
                          <w:rPr>
                            <w:color w:val="993366"/>
                            <w:szCs w:val="22"/>
                          </w:rPr>
                        </w:pPr>
                        <w:hyperlink r:id="rId58" w:history="1">
                          <w:r w:rsidRPr="00072B93">
                            <w:rPr>
                              <w:rStyle w:val="Hyperlink"/>
                              <w:color w:val="993366"/>
                              <w:szCs w:val="22"/>
                            </w:rPr>
                            <w:t>www.pensionspolicyinstitute.org.uk</w:t>
                          </w:r>
                        </w:hyperlink>
                      </w:p>
                      <w:p w14:paraId="09F802EB" w14:textId="11BFA00C" w:rsidR="00797238" w:rsidRDefault="00797238">
                        <w:pPr>
                          <w:jc w:val="center"/>
                          <w:rPr>
                            <w:color w:val="993366"/>
                            <w:szCs w:val="22"/>
                          </w:rPr>
                        </w:pPr>
                        <w:r>
                          <w:rPr>
                            <w:color w:val="993366"/>
                            <w:szCs w:val="22"/>
                          </w:rPr>
                          <w:t xml:space="preserve">ISBN </w:t>
                        </w:r>
                        <w:r w:rsidRPr="00072B93">
                          <w:rPr>
                            <w:color w:val="993366"/>
                            <w:szCs w:val="22"/>
                          </w:rPr>
                          <w:t>978-1-906284-32-9</w:t>
                        </w:r>
                      </w:p>
                    </w:txbxContent>
                  </v:textbox>
                </v:shape>
              </v:group>
            </w:pict>
          </mc:Fallback>
        </mc:AlternateContent>
      </w:r>
      <w:r>
        <w:tab/>
      </w:r>
    </w:p>
    <w:sectPr w:rsidR="0005299C">
      <w:headerReference w:type="first" r:id="rId59"/>
      <w:footerReference w:type="first" r:id="rId60"/>
      <w:pgSz w:w="11906" w:h="16838" w:code="9"/>
      <w:pgMar w:top="1899" w:right="2387" w:bottom="1797"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CE3F8" w14:textId="77777777" w:rsidR="00797238" w:rsidRDefault="00797238">
      <w:r>
        <w:separator/>
      </w:r>
    </w:p>
  </w:endnote>
  <w:endnote w:type="continuationSeparator" w:id="0">
    <w:p w14:paraId="5BFDA4E8" w14:textId="77777777" w:rsidR="00797238" w:rsidRDefault="0079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 Sans II ITC Pro Md">
    <w:altName w:val="Stone Sans II ITC Pro M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6BF09" w14:textId="77777777" w:rsidR="00797238" w:rsidRDefault="00797238">
    <w:pPr>
      <w:pStyle w:val="Footer"/>
      <w:framePr w:wrap="around"/>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341B74EB" w14:textId="77777777" w:rsidR="00797238" w:rsidRDefault="00797238">
    <w:pPr>
      <w:pStyle w:val="Footer"/>
      <w:framePr w:wrap="arou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4ECF8" w14:textId="77777777" w:rsidR="00797238" w:rsidRPr="00FB322A" w:rsidRDefault="00797238" w:rsidP="00FB322A">
    <w:pPr>
      <w:pStyle w:val="Footer"/>
      <w:framePr w:wrap="arou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4574A" w14:textId="77777777" w:rsidR="00797238" w:rsidRDefault="00797238">
    <w:pPr>
      <w:pStyle w:val="Footer"/>
      <w:framePr w:w="2071" w:wrap="around" w:x="9841" w:y="-78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31D5729F" w14:textId="77777777" w:rsidR="00797238" w:rsidRDefault="00797238">
    <w:pPr>
      <w:pStyle w:val="Footer"/>
      <w:framePr w:w="2071" w:wrap="around" w:x="9841" w:y="-78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2D058" w14:textId="77777777" w:rsidR="00797238" w:rsidRPr="00FB322A" w:rsidRDefault="00797238" w:rsidP="00FB322A">
    <w:pPr>
      <w:pStyle w:val="Footer"/>
      <w:framePr w:wrap="arou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5718" w14:textId="77777777" w:rsidR="00797238" w:rsidRPr="00FB322A" w:rsidRDefault="00797238" w:rsidP="00FB322A">
    <w:pPr>
      <w:pStyle w:val="Footer"/>
      <w:framePr w:wrap="arou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15755" w14:textId="77777777" w:rsidR="00797238" w:rsidRDefault="00797238">
    <w:pPr>
      <w:pStyle w:val="Footer"/>
      <w:framePr w:w="436" w:wrap="around" w:x="2071" w:y="-798"/>
      <w:rPr>
        <w:rStyle w:val="PageNumber"/>
      </w:rPr>
    </w:pPr>
    <w:r>
      <w:rPr>
        <w:rStyle w:val="PageNumber"/>
      </w:rPr>
      <w:fldChar w:fldCharType="begin"/>
    </w:r>
    <w:r>
      <w:rPr>
        <w:rStyle w:val="PageNumber"/>
      </w:rPr>
      <w:instrText xml:space="preserve">PAGE  </w:instrText>
    </w:r>
    <w:r>
      <w:rPr>
        <w:rStyle w:val="PageNumber"/>
      </w:rPr>
      <w:fldChar w:fldCharType="separate"/>
    </w:r>
    <w:r w:rsidR="002D6724">
      <w:rPr>
        <w:rStyle w:val="PageNumber"/>
      </w:rPr>
      <w:t>4</w:t>
    </w:r>
    <w:r>
      <w:rPr>
        <w:rStyle w:val="PageNumber"/>
      </w:rPr>
      <w:fldChar w:fldCharType="end"/>
    </w:r>
  </w:p>
  <w:p w14:paraId="44F019BE" w14:textId="77777777" w:rsidR="00797238" w:rsidRDefault="00797238">
    <w:pPr>
      <w:pStyle w:val="Footer"/>
      <w:framePr w:w="436" w:wrap="around" w:x="2071" w:y="-79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D3FBD" w14:textId="77777777" w:rsidR="00797238" w:rsidRDefault="00797238">
    <w:pPr>
      <w:pStyle w:val="Footer"/>
      <w:framePr w:w="2071" w:wrap="around" w:x="9841" w:y="-783"/>
      <w:rPr>
        <w:rStyle w:val="PageNumber"/>
      </w:rPr>
    </w:pPr>
    <w:r>
      <w:rPr>
        <w:rStyle w:val="PageNumber"/>
      </w:rPr>
      <w:fldChar w:fldCharType="begin"/>
    </w:r>
    <w:r>
      <w:rPr>
        <w:rStyle w:val="PageNumber"/>
      </w:rPr>
      <w:instrText xml:space="preserve">PAGE  </w:instrText>
    </w:r>
    <w:r>
      <w:rPr>
        <w:rStyle w:val="PageNumber"/>
      </w:rPr>
      <w:fldChar w:fldCharType="separate"/>
    </w:r>
    <w:r w:rsidR="002D6724">
      <w:rPr>
        <w:rStyle w:val="PageNumber"/>
      </w:rPr>
      <w:t>3</w:t>
    </w:r>
    <w:r>
      <w:rPr>
        <w:rStyle w:val="PageNumber"/>
      </w:rPr>
      <w:fldChar w:fldCharType="end"/>
    </w:r>
  </w:p>
  <w:p w14:paraId="09331A84" w14:textId="77777777" w:rsidR="00797238" w:rsidRDefault="00797238">
    <w:pPr>
      <w:pStyle w:val="Footer"/>
      <w:framePr w:w="2071" w:wrap="around" w:x="9841" w:y="-78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8FB1F" w14:textId="77777777" w:rsidR="00797238" w:rsidRDefault="00797238">
    <w:pPr>
      <w:pStyle w:val="Footer"/>
      <w:framePr w:wrap="arou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417BA" w14:textId="77777777" w:rsidR="00797238" w:rsidRDefault="00797238"/>
  </w:footnote>
  <w:footnote w:type="continuationSeparator" w:id="0">
    <w:p w14:paraId="35BE5570" w14:textId="77777777" w:rsidR="00797238" w:rsidRDefault="00797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20A8B" w14:textId="77777777" w:rsidR="00797238" w:rsidRDefault="00797238">
    <w:pPr>
      <w:pStyle w:val="Header"/>
      <w:ind w:left="-228"/>
    </w:pPr>
    <w:r>
      <w:rPr>
        <w:noProof/>
        <w:lang w:eastAsia="en-GB"/>
      </w:rPr>
      <mc:AlternateContent>
        <mc:Choice Requires="wps">
          <w:drawing>
            <wp:anchor distT="0" distB="0" distL="114300" distR="114300" simplePos="0" relativeHeight="251652608" behindDoc="0" locked="0" layoutInCell="1" allowOverlap="1" wp14:anchorId="1A8F7158" wp14:editId="0BFC0594">
              <wp:simplePos x="0" y="0"/>
              <wp:positionH relativeFrom="page">
                <wp:posOffset>6419850</wp:posOffset>
              </wp:positionH>
              <wp:positionV relativeFrom="page">
                <wp:posOffset>802640</wp:posOffset>
              </wp:positionV>
              <wp:extent cx="53975" cy="53975"/>
              <wp:effectExtent l="9525" t="12065" r="12700" b="10160"/>
              <wp:wrapNone/>
              <wp:docPr id="19" name="Oval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ellipse">
                        <a:avLst/>
                      </a:prstGeom>
                      <a:solidFill>
                        <a:srgbClr val="993366"/>
                      </a:solidFill>
                      <a:ln w="9525">
                        <a:solidFill>
                          <a:srgbClr val="99336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42DF55" id="Oval 27" o:spid="_x0000_s1026" style="position:absolute;margin-left:505.5pt;margin-top:63.2pt;width:4.25pt;height:4.2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" fillcolor="#936" strokecolor="#936">
              <o:lock v:ext="edit" aspectratio="t"/>
              <w10:wrap anchorx="page" anchory="page"/>
            </v:oval>
          </w:pict>
        </mc:Fallback>
      </mc:AlternateContent>
    </w:r>
    <w:r>
      <w:rPr>
        <w:noProof/>
        <w:lang w:eastAsia="en-GB"/>
      </w:rPr>
      <mc:AlternateContent>
        <mc:Choice Requires="wps">
          <w:drawing>
            <wp:anchor distT="0" distB="0" distL="114300" distR="114300" simplePos="0" relativeHeight="251648512" behindDoc="0" locked="0" layoutInCell="1" allowOverlap="1" wp14:anchorId="5E6EB29D" wp14:editId="57C7258C">
              <wp:simplePos x="0" y="0"/>
              <wp:positionH relativeFrom="page">
                <wp:posOffset>431800</wp:posOffset>
              </wp:positionH>
              <wp:positionV relativeFrom="page">
                <wp:posOffset>831850</wp:posOffset>
              </wp:positionV>
              <wp:extent cx="5988050" cy="3175"/>
              <wp:effectExtent l="12700" t="12700" r="9525" b="12700"/>
              <wp:wrapNone/>
              <wp:docPr id="1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0" cy="3175"/>
                      </a:xfrm>
                      <a:prstGeom prst="line">
                        <a:avLst/>
                      </a:prstGeom>
                      <a:noFill/>
                      <a:ln w="9525">
                        <a:solidFill>
                          <a:srgbClr val="993366"/>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05088" id="Line 23"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pt,65.5pt" to="505.5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" strokecolor="#936">
              <w10:wrap anchorx="page" anchory="page"/>
            </v:line>
          </w:pict>
        </mc:Fallback>
      </mc:AlternateContent>
    </w:r>
    <w:r>
      <w:rPr>
        <w:noProof/>
        <w:lang w:eastAsia="en-GB"/>
      </w:rPr>
      <mc:AlternateContent>
        <mc:Choice Requires="wps">
          <w:drawing>
            <wp:anchor distT="0" distB="0" distL="114300" distR="114300" simplePos="0" relativeHeight="251651584" behindDoc="0" locked="0" layoutInCell="1" allowOverlap="1" wp14:anchorId="0DF85703" wp14:editId="0B2EB7D4">
              <wp:simplePos x="0" y="0"/>
              <wp:positionH relativeFrom="page">
                <wp:posOffset>431800</wp:posOffset>
              </wp:positionH>
              <wp:positionV relativeFrom="page">
                <wp:posOffset>575945</wp:posOffset>
              </wp:positionV>
              <wp:extent cx="1920240" cy="243205"/>
              <wp:effectExtent l="3175" t="4445" r="635" b="0"/>
              <wp:wrapSquare wrapText="bothSides"/>
              <wp:docPr id="1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432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4E48A94" w14:textId="77777777" w:rsidR="00797238" w:rsidRDefault="00797238">
                          <w:pPr>
                            <w:rPr>
                              <w:sz w:val="20"/>
                            </w:rPr>
                          </w:pPr>
                          <w:r>
                            <w:rPr>
                              <w:color w:val="993366"/>
                            </w:rPr>
                            <w:t>P</w:t>
                          </w:r>
                          <w:r>
                            <w:rPr>
                              <w:color w:val="993366"/>
                              <w:sz w:val="20"/>
                            </w:rPr>
                            <w:t xml:space="preserve">ENSIONS </w:t>
                          </w:r>
                          <w:r>
                            <w:rPr>
                              <w:color w:val="993366"/>
                            </w:rPr>
                            <w:t>P</w:t>
                          </w:r>
                          <w:r>
                            <w:rPr>
                              <w:color w:val="993366"/>
                              <w:sz w:val="20"/>
                            </w:rPr>
                            <w:t>OLICY</w:t>
                          </w:r>
                          <w:r>
                            <w:rPr>
                              <w:color w:val="993366"/>
                            </w:rPr>
                            <w:t xml:space="preserve"> I</w:t>
                          </w:r>
                          <w:r>
                            <w:rPr>
                              <w:color w:val="993366"/>
                              <w:sz w:val="20"/>
                            </w:rPr>
                            <w:t>NSTITUTE</w:t>
                          </w:r>
                          <w:r>
                            <w:rPr>
                              <w:color w:val="993366"/>
                              <w:sz w:val="20"/>
                              <w:lang w:val="en-US"/>
                            </w:rPr>
                            <w:t xml:space="preserve">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85703" id="_x0000_t202" coordsize="21600,21600" o:spt="202" path="m,l,21600r21600,l21600,xe">
              <v:stroke joinstyle="miter"/>
              <v:path gradientshapeok="t" o:connecttype="rect"/>
            </v:shapetype>
            <v:shape id="Text Box 26" o:spid="_x0000_s1038" type="#_x0000_t202" style="position:absolute;left:0;text-align:left;margin-left:34pt;margin-top:45.35pt;width:151.2pt;height:19.1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" filled="f" stroked="f">
              <v:textbox inset="0,,0">
                <w:txbxContent>
                  <w:p w14:paraId="14E48A94" w14:textId="77777777" w:rsidR="00797238" w:rsidRDefault="00797238">
                    <w:pPr>
                      <w:rPr>
                        <w:sz w:val="20"/>
                      </w:rPr>
                    </w:pPr>
                    <w:r>
                      <w:rPr>
                        <w:color w:val="993366"/>
                      </w:rPr>
                      <w:t>P</w:t>
                    </w:r>
                    <w:r>
                      <w:rPr>
                        <w:color w:val="993366"/>
                        <w:sz w:val="20"/>
                      </w:rPr>
                      <w:t xml:space="preserve">ENSIONS </w:t>
                    </w:r>
                    <w:r>
                      <w:rPr>
                        <w:color w:val="993366"/>
                      </w:rPr>
                      <w:t>P</w:t>
                    </w:r>
                    <w:r>
                      <w:rPr>
                        <w:color w:val="993366"/>
                        <w:sz w:val="20"/>
                      </w:rPr>
                      <w:t>OLICY</w:t>
                    </w:r>
                    <w:r>
                      <w:rPr>
                        <w:color w:val="993366"/>
                      </w:rPr>
                      <w:t xml:space="preserve"> I</w:t>
                    </w:r>
                    <w:r>
                      <w:rPr>
                        <w:color w:val="993366"/>
                        <w:sz w:val="20"/>
                      </w:rPr>
                      <w:t>NSTITUTE</w:t>
                    </w:r>
                    <w:r>
                      <w:rPr>
                        <w:color w:val="993366"/>
                        <w:sz w:val="20"/>
                        <w:lang w:val="en-US"/>
                      </w:rPr>
                      <w:t xml:space="preserve"> </w:t>
                    </w:r>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50560" behindDoc="0" locked="0" layoutInCell="1" allowOverlap="1" wp14:anchorId="1A4EFA2A" wp14:editId="62DFCEEF">
              <wp:simplePos x="0" y="0"/>
              <wp:positionH relativeFrom="page">
                <wp:posOffset>1321435</wp:posOffset>
              </wp:positionH>
              <wp:positionV relativeFrom="page">
                <wp:posOffset>1205865</wp:posOffset>
              </wp:positionV>
              <wp:extent cx="635" cy="8344535"/>
              <wp:effectExtent l="6985" t="15240" r="11430" b="12700"/>
              <wp:wrapNone/>
              <wp:docPr id="1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344535"/>
                      </a:xfrm>
                      <a:prstGeom prst="line">
                        <a:avLst/>
                      </a:prstGeom>
                      <a:noFill/>
                      <a:ln w="12700">
                        <a:solidFill>
                          <a:srgbClr val="993366"/>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3785B" id="Line 25"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4.05pt,94.95pt" to="104.1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" strokecolor="#936" strokeweight="1pt">
              <w10:wrap anchorx="page" anchory="page"/>
            </v:line>
          </w:pict>
        </mc:Fallback>
      </mc:AlternateContent>
    </w:r>
    <w:r>
      <w:rPr>
        <w:noProof/>
        <w:lang w:eastAsia="en-GB"/>
      </w:rPr>
      <mc:AlternateContent>
        <mc:Choice Requires="wps">
          <w:drawing>
            <wp:anchor distT="0" distB="0" distL="114300" distR="114300" simplePos="0" relativeHeight="251649536" behindDoc="0" locked="0" layoutInCell="1" allowOverlap="1" wp14:anchorId="3F129113" wp14:editId="46544F1B">
              <wp:simplePos x="0" y="0"/>
              <wp:positionH relativeFrom="column">
                <wp:posOffset>6436360</wp:posOffset>
              </wp:positionH>
              <wp:positionV relativeFrom="paragraph">
                <wp:posOffset>368935</wp:posOffset>
              </wp:positionV>
              <wp:extent cx="53975" cy="53975"/>
              <wp:effectExtent l="6985" t="6985" r="5715" b="5715"/>
              <wp:wrapNone/>
              <wp:docPr id="15" name="Oval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ellipse">
                        <a:avLst/>
                      </a:prstGeom>
                      <a:solidFill>
                        <a:srgbClr val="993366"/>
                      </a:solidFill>
                      <a:ln w="9525">
                        <a:solidFill>
                          <a:srgbClr val="99336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941B41" id="Oval 24" o:spid="_x0000_s1026" style="position:absolute;margin-left:506.8pt;margin-top:29.05pt;width:4.25pt;height: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" fillcolor="#936" strokecolor="#936">
              <o:lock v:ext="edit" aspectratio="t"/>
            </v:oval>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25C5E" w14:textId="77777777" w:rsidR="00797238" w:rsidRDefault="00797238">
    <w:pPr>
      <w:pStyle w:val="Header"/>
      <w:ind w:right="178"/>
      <w:jc w:val="right"/>
      <w:rPr>
        <w:b/>
      </w:rPr>
    </w:pPr>
    <w:r>
      <w:rPr>
        <w:b/>
        <w:noProof/>
        <w:lang w:eastAsia="en-GB"/>
      </w:rPr>
      <mc:AlternateContent>
        <mc:Choice Requires="wps">
          <w:drawing>
            <wp:anchor distT="0" distB="0" distL="114300" distR="114300" simplePos="0" relativeHeight="251655680" behindDoc="0" locked="0" layoutInCell="1" allowOverlap="1" wp14:anchorId="2B6BAA68" wp14:editId="5C752B53">
              <wp:simplePos x="0" y="0"/>
              <wp:positionH relativeFrom="page">
                <wp:posOffset>6239510</wp:posOffset>
              </wp:positionH>
              <wp:positionV relativeFrom="page">
                <wp:posOffset>1205865</wp:posOffset>
              </wp:positionV>
              <wp:extent cx="0" cy="8344535"/>
              <wp:effectExtent l="10160" t="15240" r="8890" b="12700"/>
              <wp:wrapNone/>
              <wp:docPr id="1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344535"/>
                      </a:xfrm>
                      <a:prstGeom prst="line">
                        <a:avLst/>
                      </a:prstGeom>
                      <a:noFill/>
                      <a:ln w="12700">
                        <a:solidFill>
                          <a:srgbClr val="993366"/>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23D02" id="Line 30" o:spid="_x0000_s1026" style="position:absolute;flip:x;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1.3pt,94.95pt" to="491.3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" strokecolor="#936" strokeweight="1pt">
              <w10:wrap anchorx="page" anchory="page"/>
            </v:line>
          </w:pict>
        </mc:Fallback>
      </mc:AlternateContent>
    </w:r>
    <w:r>
      <w:rPr>
        <w:b/>
        <w:noProof/>
        <w:lang w:eastAsia="en-GB"/>
      </w:rPr>
      <mc:AlternateContent>
        <mc:Choice Requires="wps">
          <w:drawing>
            <wp:anchor distT="0" distB="0" distL="114300" distR="114300" simplePos="0" relativeHeight="251656704" behindDoc="0" locked="0" layoutInCell="1" allowOverlap="1" wp14:anchorId="160BFD4D" wp14:editId="650126E5">
              <wp:simplePos x="0" y="0"/>
              <wp:positionH relativeFrom="page">
                <wp:posOffset>5267325</wp:posOffset>
              </wp:positionH>
              <wp:positionV relativeFrom="page">
                <wp:posOffset>597535</wp:posOffset>
              </wp:positionV>
              <wp:extent cx="1920240" cy="243205"/>
              <wp:effectExtent l="0" t="0" r="3810" b="0"/>
              <wp:wrapSquare wrapText="bothSides"/>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432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C1B2BF4" w14:textId="77777777" w:rsidR="00797238" w:rsidRDefault="00797238">
                          <w:pPr>
                            <w:rPr>
                              <w:sz w:val="20"/>
                            </w:rPr>
                          </w:pPr>
                          <w:r>
                            <w:rPr>
                              <w:color w:val="993366"/>
                            </w:rPr>
                            <w:t>P</w:t>
                          </w:r>
                          <w:r>
                            <w:rPr>
                              <w:color w:val="993366"/>
                              <w:sz w:val="20"/>
                            </w:rPr>
                            <w:t xml:space="preserve">ENSIONS </w:t>
                          </w:r>
                          <w:r>
                            <w:rPr>
                              <w:color w:val="993366"/>
                            </w:rPr>
                            <w:t>P</w:t>
                          </w:r>
                          <w:r>
                            <w:rPr>
                              <w:color w:val="993366"/>
                              <w:sz w:val="20"/>
                            </w:rPr>
                            <w:t>OLICY</w:t>
                          </w:r>
                          <w:r>
                            <w:rPr>
                              <w:color w:val="993366"/>
                            </w:rPr>
                            <w:t xml:space="preserve"> I</w:t>
                          </w:r>
                          <w:r>
                            <w:rPr>
                              <w:color w:val="993366"/>
                              <w:sz w:val="20"/>
                            </w:rPr>
                            <w:t>NSTITUTE</w:t>
                          </w:r>
                          <w:r>
                            <w:rPr>
                              <w:color w:val="993366"/>
                              <w:sz w:val="20"/>
                              <w:lang w:val="en-US"/>
                            </w:rPr>
                            <w:t xml:space="preserve">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BFD4D" id="_x0000_t202" coordsize="21600,21600" o:spt="202" path="m,l,21600r21600,l21600,xe">
              <v:stroke joinstyle="miter"/>
              <v:path gradientshapeok="t" o:connecttype="rect"/>
            </v:shapetype>
            <v:shape id="Text Box 31" o:spid="_x0000_s1039" type="#_x0000_t202" style="position:absolute;left:0;text-align:left;margin-left:414.75pt;margin-top:47.05pt;width:151.2pt;height:19.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" filled="f" stroked="f">
              <v:textbox inset="0,,0">
                <w:txbxContent>
                  <w:p w14:paraId="3C1B2BF4" w14:textId="77777777" w:rsidR="00797238" w:rsidRDefault="00797238">
                    <w:pPr>
                      <w:rPr>
                        <w:sz w:val="20"/>
                      </w:rPr>
                    </w:pPr>
                    <w:r>
                      <w:rPr>
                        <w:color w:val="993366"/>
                      </w:rPr>
                      <w:t>P</w:t>
                    </w:r>
                    <w:r>
                      <w:rPr>
                        <w:color w:val="993366"/>
                        <w:sz w:val="20"/>
                      </w:rPr>
                      <w:t xml:space="preserve">ENSIONS </w:t>
                    </w:r>
                    <w:r>
                      <w:rPr>
                        <w:color w:val="993366"/>
                      </w:rPr>
                      <w:t>P</w:t>
                    </w:r>
                    <w:r>
                      <w:rPr>
                        <w:color w:val="993366"/>
                        <w:sz w:val="20"/>
                      </w:rPr>
                      <w:t>OLICY</w:t>
                    </w:r>
                    <w:r>
                      <w:rPr>
                        <w:color w:val="993366"/>
                      </w:rPr>
                      <w:t xml:space="preserve"> I</w:t>
                    </w:r>
                    <w:r>
                      <w:rPr>
                        <w:color w:val="993366"/>
                        <w:sz w:val="20"/>
                      </w:rPr>
                      <w:t>NSTITUTE</w:t>
                    </w:r>
                    <w:r>
                      <w:rPr>
                        <w:color w:val="993366"/>
                        <w:sz w:val="20"/>
                        <w:lang w:val="en-US"/>
                      </w:rPr>
                      <w:t xml:space="preserve"> </w:t>
                    </w:r>
                  </w:p>
                </w:txbxContent>
              </v:textbox>
              <w10:wrap type="square" anchorx="page" anchory="page"/>
            </v:shape>
          </w:pict>
        </mc:Fallback>
      </mc:AlternateContent>
    </w:r>
    <w:r>
      <w:rPr>
        <w:b/>
        <w:noProof/>
        <w:lang w:eastAsia="en-GB"/>
      </w:rPr>
      <mc:AlternateContent>
        <mc:Choice Requires="wps">
          <w:drawing>
            <wp:anchor distT="0" distB="0" distL="114300" distR="114300" simplePos="0" relativeHeight="251654656" behindDoc="0" locked="0" layoutInCell="1" allowOverlap="1" wp14:anchorId="783E1AAC" wp14:editId="01921F84">
              <wp:simplePos x="0" y="0"/>
              <wp:positionH relativeFrom="page">
                <wp:posOffset>1141095</wp:posOffset>
              </wp:positionH>
              <wp:positionV relativeFrom="page">
                <wp:posOffset>802640</wp:posOffset>
              </wp:positionV>
              <wp:extent cx="53975" cy="53975"/>
              <wp:effectExtent l="7620" t="12065" r="5080" b="10160"/>
              <wp:wrapNone/>
              <wp:docPr id="12" name="Oval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ellipse">
                        <a:avLst/>
                      </a:prstGeom>
                      <a:solidFill>
                        <a:srgbClr val="993366"/>
                      </a:solidFill>
                      <a:ln w="9525">
                        <a:solidFill>
                          <a:srgbClr val="99336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ED3FF0" id="Oval 29" o:spid="_x0000_s1026" style="position:absolute;margin-left:89.85pt;margin-top:63.2pt;width:4.25pt;height:4.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" fillcolor="#936" strokecolor="#936">
              <o:lock v:ext="edit" aspectratio="t"/>
              <w10:wrap anchorx="page" anchory="page"/>
            </v:oval>
          </w:pict>
        </mc:Fallback>
      </mc:AlternateContent>
    </w:r>
    <w:r>
      <w:rPr>
        <w:b/>
        <w:noProof/>
        <w:lang w:eastAsia="en-GB"/>
      </w:rPr>
      <mc:AlternateContent>
        <mc:Choice Requires="wps">
          <w:drawing>
            <wp:anchor distT="0" distB="0" distL="114300" distR="114300" simplePos="0" relativeHeight="251653632" behindDoc="0" locked="0" layoutInCell="1" allowOverlap="1" wp14:anchorId="5DCFB523" wp14:editId="0464E3AD">
              <wp:simplePos x="0" y="0"/>
              <wp:positionH relativeFrom="page">
                <wp:posOffset>1141095</wp:posOffset>
              </wp:positionH>
              <wp:positionV relativeFrom="page">
                <wp:posOffset>831850</wp:posOffset>
              </wp:positionV>
              <wp:extent cx="5986780" cy="0"/>
              <wp:effectExtent l="7620" t="12700" r="6350" b="635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6780" cy="0"/>
                      </a:xfrm>
                      <a:prstGeom prst="line">
                        <a:avLst/>
                      </a:prstGeom>
                      <a:noFill/>
                      <a:ln w="9525">
                        <a:solidFill>
                          <a:srgbClr val="993366"/>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79856" id="Line 28" o:spid="_x0000_s1026" style="position:absolute;flip:y;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85pt,65.5pt" to="561.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" strokecolor="#936">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3499D" w14:textId="4034C240" w:rsidR="00797238" w:rsidRPr="00FB322A" w:rsidRDefault="00797238" w:rsidP="00FB322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3B20D" w14:textId="77777777" w:rsidR="00797238" w:rsidRDefault="00797238">
    <w:pPr>
      <w:pStyle w:val="Header"/>
      <w:ind w:right="178"/>
      <w:jc w:val="right"/>
      <w:rPr>
        <w:b/>
      </w:rPr>
    </w:pPr>
    <w:r>
      <w:rPr>
        <w:b/>
        <w:noProof/>
        <w:lang w:eastAsia="en-GB"/>
      </w:rPr>
      <mc:AlternateContent>
        <mc:Choice Requires="wps">
          <w:drawing>
            <wp:anchor distT="0" distB="0" distL="114300" distR="114300" simplePos="0" relativeHeight="251660800" behindDoc="0" locked="0" layoutInCell="1" allowOverlap="1" wp14:anchorId="3C1C526C" wp14:editId="2592C2E4">
              <wp:simplePos x="0" y="0"/>
              <wp:positionH relativeFrom="page">
                <wp:posOffset>6239510</wp:posOffset>
              </wp:positionH>
              <wp:positionV relativeFrom="page">
                <wp:posOffset>1205865</wp:posOffset>
              </wp:positionV>
              <wp:extent cx="0" cy="8344535"/>
              <wp:effectExtent l="10160" t="15240" r="8890" b="12700"/>
              <wp:wrapNone/>
              <wp:docPr id="4"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344535"/>
                      </a:xfrm>
                      <a:prstGeom prst="line">
                        <a:avLst/>
                      </a:prstGeom>
                      <a:noFill/>
                      <a:ln w="12700">
                        <a:solidFill>
                          <a:srgbClr val="993366"/>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9F913" id="Line 99" o:spid="_x0000_s1026" style="position:absolute;flip:x;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1.3pt,94.95pt" to="491.3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" strokecolor="#936" strokeweight="1pt">
              <w10:wrap anchorx="page" anchory="page"/>
            </v:line>
          </w:pict>
        </mc:Fallback>
      </mc:AlternateContent>
    </w:r>
    <w:r>
      <w:rPr>
        <w:b/>
        <w:noProof/>
        <w:lang w:eastAsia="en-GB"/>
      </w:rPr>
      <mc:AlternateContent>
        <mc:Choice Requires="wps">
          <w:drawing>
            <wp:anchor distT="0" distB="0" distL="114300" distR="114300" simplePos="0" relativeHeight="251661824" behindDoc="0" locked="0" layoutInCell="1" allowOverlap="1" wp14:anchorId="0A4B6D83" wp14:editId="0AB4F56A">
              <wp:simplePos x="0" y="0"/>
              <wp:positionH relativeFrom="page">
                <wp:posOffset>5267325</wp:posOffset>
              </wp:positionH>
              <wp:positionV relativeFrom="page">
                <wp:posOffset>597535</wp:posOffset>
              </wp:positionV>
              <wp:extent cx="1920240" cy="243205"/>
              <wp:effectExtent l="0" t="0" r="3810" b="0"/>
              <wp:wrapSquare wrapText="bothSides"/>
              <wp:docPr id="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432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304202A" w14:textId="77777777" w:rsidR="00797238" w:rsidRDefault="00797238">
                          <w:pPr>
                            <w:rPr>
                              <w:sz w:val="20"/>
                            </w:rPr>
                          </w:pPr>
                          <w:r>
                            <w:rPr>
                              <w:color w:val="993366"/>
                            </w:rPr>
                            <w:t>P</w:t>
                          </w:r>
                          <w:r>
                            <w:rPr>
                              <w:color w:val="993366"/>
                              <w:sz w:val="20"/>
                            </w:rPr>
                            <w:t xml:space="preserve">ENSIONS </w:t>
                          </w:r>
                          <w:r>
                            <w:rPr>
                              <w:color w:val="993366"/>
                            </w:rPr>
                            <w:t>P</w:t>
                          </w:r>
                          <w:r>
                            <w:rPr>
                              <w:color w:val="993366"/>
                              <w:sz w:val="20"/>
                            </w:rPr>
                            <w:t>OLICY</w:t>
                          </w:r>
                          <w:r>
                            <w:rPr>
                              <w:color w:val="993366"/>
                            </w:rPr>
                            <w:t xml:space="preserve"> I</w:t>
                          </w:r>
                          <w:r>
                            <w:rPr>
                              <w:color w:val="993366"/>
                              <w:sz w:val="20"/>
                            </w:rPr>
                            <w:t>NSTITUTE</w:t>
                          </w:r>
                          <w:r>
                            <w:rPr>
                              <w:color w:val="993366"/>
                              <w:sz w:val="20"/>
                              <w:lang w:val="en-US"/>
                            </w:rPr>
                            <w:t xml:space="preserve">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B6D83" id="_x0000_t202" coordsize="21600,21600" o:spt="202" path="m,l,21600r21600,l21600,xe">
              <v:stroke joinstyle="miter"/>
              <v:path gradientshapeok="t" o:connecttype="rect"/>
            </v:shapetype>
            <v:shape id="Text Box 100" o:spid="_x0000_s1040" type="#_x0000_t202" style="position:absolute;left:0;text-align:left;margin-left:414.75pt;margin-top:47.05pt;width:151.2pt;height:19.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" filled="f" stroked="f">
              <v:textbox inset="0,,0">
                <w:txbxContent>
                  <w:p w14:paraId="3304202A" w14:textId="77777777" w:rsidR="00797238" w:rsidRDefault="00797238">
                    <w:pPr>
                      <w:rPr>
                        <w:sz w:val="20"/>
                      </w:rPr>
                    </w:pPr>
                    <w:r>
                      <w:rPr>
                        <w:color w:val="993366"/>
                      </w:rPr>
                      <w:t>P</w:t>
                    </w:r>
                    <w:r>
                      <w:rPr>
                        <w:color w:val="993366"/>
                        <w:sz w:val="20"/>
                      </w:rPr>
                      <w:t xml:space="preserve">ENSIONS </w:t>
                    </w:r>
                    <w:r>
                      <w:rPr>
                        <w:color w:val="993366"/>
                      </w:rPr>
                      <w:t>P</w:t>
                    </w:r>
                    <w:r>
                      <w:rPr>
                        <w:color w:val="993366"/>
                        <w:sz w:val="20"/>
                      </w:rPr>
                      <w:t>OLICY</w:t>
                    </w:r>
                    <w:r>
                      <w:rPr>
                        <w:color w:val="993366"/>
                      </w:rPr>
                      <w:t xml:space="preserve"> I</w:t>
                    </w:r>
                    <w:r>
                      <w:rPr>
                        <w:color w:val="993366"/>
                        <w:sz w:val="20"/>
                      </w:rPr>
                      <w:t>NSTITUTE</w:t>
                    </w:r>
                    <w:r>
                      <w:rPr>
                        <w:color w:val="993366"/>
                        <w:sz w:val="20"/>
                        <w:lang w:val="en-US"/>
                      </w:rPr>
                      <w:t xml:space="preserve"> </w:t>
                    </w:r>
                  </w:p>
                </w:txbxContent>
              </v:textbox>
              <w10:wrap type="square" anchorx="page" anchory="page"/>
            </v:shape>
          </w:pict>
        </mc:Fallback>
      </mc:AlternateContent>
    </w:r>
    <w:r>
      <w:rPr>
        <w:b/>
        <w:noProof/>
        <w:lang w:eastAsia="en-GB"/>
      </w:rPr>
      <mc:AlternateContent>
        <mc:Choice Requires="wps">
          <w:drawing>
            <wp:anchor distT="0" distB="0" distL="114300" distR="114300" simplePos="0" relativeHeight="251659776" behindDoc="0" locked="0" layoutInCell="1" allowOverlap="1" wp14:anchorId="5B37872C" wp14:editId="7C498E81">
              <wp:simplePos x="0" y="0"/>
              <wp:positionH relativeFrom="page">
                <wp:posOffset>1141095</wp:posOffset>
              </wp:positionH>
              <wp:positionV relativeFrom="page">
                <wp:posOffset>802640</wp:posOffset>
              </wp:positionV>
              <wp:extent cx="53975" cy="53975"/>
              <wp:effectExtent l="7620" t="12065" r="5080" b="10160"/>
              <wp:wrapNone/>
              <wp:docPr id="2" name="Oval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ellipse">
                        <a:avLst/>
                      </a:prstGeom>
                      <a:solidFill>
                        <a:srgbClr val="993366"/>
                      </a:solidFill>
                      <a:ln w="9525">
                        <a:solidFill>
                          <a:srgbClr val="99336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CDD0B7" id="Oval 98" o:spid="_x0000_s1026" style="position:absolute;margin-left:89.85pt;margin-top:63.2pt;width:4.25pt;height:4.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" fillcolor="#936" strokecolor="#936">
              <o:lock v:ext="edit" aspectratio="t"/>
              <w10:wrap anchorx="page" anchory="page"/>
            </v:oval>
          </w:pict>
        </mc:Fallback>
      </mc:AlternateContent>
    </w:r>
    <w:r>
      <w:rPr>
        <w:b/>
        <w:noProof/>
        <w:lang w:eastAsia="en-GB"/>
      </w:rPr>
      <mc:AlternateContent>
        <mc:Choice Requires="wps">
          <w:drawing>
            <wp:anchor distT="0" distB="0" distL="114300" distR="114300" simplePos="0" relativeHeight="251658752" behindDoc="0" locked="0" layoutInCell="1" allowOverlap="1" wp14:anchorId="2CECDDCE" wp14:editId="1605F3E4">
              <wp:simplePos x="0" y="0"/>
              <wp:positionH relativeFrom="page">
                <wp:posOffset>1141095</wp:posOffset>
              </wp:positionH>
              <wp:positionV relativeFrom="page">
                <wp:posOffset>831850</wp:posOffset>
              </wp:positionV>
              <wp:extent cx="5986780" cy="0"/>
              <wp:effectExtent l="7620" t="12700" r="6350" b="6350"/>
              <wp:wrapNone/>
              <wp:docPr id="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6780" cy="0"/>
                      </a:xfrm>
                      <a:prstGeom prst="line">
                        <a:avLst/>
                      </a:prstGeom>
                      <a:noFill/>
                      <a:ln w="9525">
                        <a:solidFill>
                          <a:srgbClr val="993366"/>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60CCB" id="Line 97" o:spid="_x0000_s1026" style="position:absolute;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85pt,65.5pt" to="561.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" strokecolor="#936">
              <w10:wrap anchorx="page" anchory="page"/>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EDBC9" w14:textId="77777777" w:rsidR="00797238" w:rsidRDefault="00797238">
    <w:pPr>
      <w:pStyle w:val="Header"/>
      <w:ind w:right="178"/>
      <w:jc w:val="right"/>
      <w:rPr>
        <w:b/>
      </w:rPr>
    </w:pPr>
    <w:r>
      <w:rPr>
        <w:b/>
        <w:noProof/>
        <w:lang w:eastAsia="en-GB"/>
      </w:rPr>
      <mc:AlternateContent>
        <mc:Choice Requires="wps">
          <w:drawing>
            <wp:anchor distT="0" distB="0" distL="114300" distR="114300" simplePos="0" relativeHeight="251709952" behindDoc="0" locked="0" layoutInCell="1" allowOverlap="1" wp14:anchorId="7FC90537" wp14:editId="5DDA10FB">
              <wp:simplePos x="0" y="0"/>
              <wp:positionH relativeFrom="page">
                <wp:posOffset>6239510</wp:posOffset>
              </wp:positionH>
              <wp:positionV relativeFrom="page">
                <wp:posOffset>1205865</wp:posOffset>
              </wp:positionV>
              <wp:extent cx="0" cy="8344535"/>
              <wp:effectExtent l="10160" t="15240" r="8890" b="12700"/>
              <wp:wrapNone/>
              <wp:docPr id="44"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344535"/>
                      </a:xfrm>
                      <a:prstGeom prst="line">
                        <a:avLst/>
                      </a:prstGeom>
                      <a:noFill/>
                      <a:ln w="12700">
                        <a:solidFill>
                          <a:srgbClr val="993366"/>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ADD6C" id="Line 99" o:spid="_x0000_s1026" style="position:absolute;flip:x;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1.3pt,94.95pt" to="491.3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" strokecolor="#936" strokeweight="1pt">
              <w10:wrap anchorx="page" anchory="page"/>
            </v:line>
          </w:pict>
        </mc:Fallback>
      </mc:AlternateContent>
    </w:r>
    <w:r>
      <w:rPr>
        <w:b/>
        <w:noProof/>
        <w:lang w:eastAsia="en-GB"/>
      </w:rPr>
      <mc:AlternateContent>
        <mc:Choice Requires="wps">
          <w:drawing>
            <wp:anchor distT="0" distB="0" distL="114300" distR="114300" simplePos="0" relativeHeight="251710976" behindDoc="0" locked="0" layoutInCell="1" allowOverlap="1" wp14:anchorId="11CA4CB8" wp14:editId="18EDF907">
              <wp:simplePos x="0" y="0"/>
              <wp:positionH relativeFrom="page">
                <wp:posOffset>5267325</wp:posOffset>
              </wp:positionH>
              <wp:positionV relativeFrom="page">
                <wp:posOffset>597535</wp:posOffset>
              </wp:positionV>
              <wp:extent cx="1920240" cy="243205"/>
              <wp:effectExtent l="0" t="0" r="3810" b="0"/>
              <wp:wrapSquare wrapText="bothSides"/>
              <wp:docPr id="4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432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FCC9C23" w14:textId="77777777" w:rsidR="00797238" w:rsidRDefault="00797238">
                          <w:pPr>
                            <w:rPr>
                              <w:sz w:val="20"/>
                            </w:rPr>
                          </w:pPr>
                          <w:r>
                            <w:rPr>
                              <w:color w:val="993366"/>
                            </w:rPr>
                            <w:t>P</w:t>
                          </w:r>
                          <w:r>
                            <w:rPr>
                              <w:color w:val="993366"/>
                              <w:sz w:val="20"/>
                            </w:rPr>
                            <w:t xml:space="preserve">ENSIONS </w:t>
                          </w:r>
                          <w:r>
                            <w:rPr>
                              <w:color w:val="993366"/>
                            </w:rPr>
                            <w:t>P</w:t>
                          </w:r>
                          <w:r>
                            <w:rPr>
                              <w:color w:val="993366"/>
                              <w:sz w:val="20"/>
                            </w:rPr>
                            <w:t>OLICY</w:t>
                          </w:r>
                          <w:r>
                            <w:rPr>
                              <w:color w:val="993366"/>
                            </w:rPr>
                            <w:t xml:space="preserve"> I</w:t>
                          </w:r>
                          <w:r>
                            <w:rPr>
                              <w:color w:val="993366"/>
                              <w:sz w:val="20"/>
                            </w:rPr>
                            <w:t>NSTITUTE</w:t>
                          </w:r>
                          <w:r>
                            <w:rPr>
                              <w:color w:val="993366"/>
                              <w:sz w:val="20"/>
                              <w:lang w:val="en-US"/>
                            </w:rPr>
                            <w:t xml:space="preserve">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A4CB8" id="_x0000_t202" coordsize="21600,21600" o:spt="202" path="m,l,21600r21600,l21600,xe">
              <v:stroke joinstyle="miter"/>
              <v:path gradientshapeok="t" o:connecttype="rect"/>
            </v:shapetype>
            <v:shape id="_x0000_s1041" type="#_x0000_t202" style="position:absolute;left:0;text-align:left;margin-left:414.75pt;margin-top:47.05pt;width:151.2pt;height:19.15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" filled="f" stroked="f">
              <v:textbox inset="0,,0">
                <w:txbxContent>
                  <w:p w14:paraId="6FCC9C23" w14:textId="77777777" w:rsidR="00797238" w:rsidRDefault="00797238">
                    <w:pPr>
                      <w:rPr>
                        <w:sz w:val="20"/>
                      </w:rPr>
                    </w:pPr>
                    <w:r>
                      <w:rPr>
                        <w:color w:val="993366"/>
                      </w:rPr>
                      <w:t>P</w:t>
                    </w:r>
                    <w:r>
                      <w:rPr>
                        <w:color w:val="993366"/>
                        <w:sz w:val="20"/>
                      </w:rPr>
                      <w:t xml:space="preserve">ENSIONS </w:t>
                    </w:r>
                    <w:r>
                      <w:rPr>
                        <w:color w:val="993366"/>
                      </w:rPr>
                      <w:t>P</w:t>
                    </w:r>
                    <w:r>
                      <w:rPr>
                        <w:color w:val="993366"/>
                        <w:sz w:val="20"/>
                      </w:rPr>
                      <w:t>OLICY</w:t>
                    </w:r>
                    <w:r>
                      <w:rPr>
                        <w:color w:val="993366"/>
                      </w:rPr>
                      <w:t xml:space="preserve"> I</w:t>
                    </w:r>
                    <w:r>
                      <w:rPr>
                        <w:color w:val="993366"/>
                        <w:sz w:val="20"/>
                      </w:rPr>
                      <w:t>NSTITUTE</w:t>
                    </w:r>
                    <w:r>
                      <w:rPr>
                        <w:color w:val="993366"/>
                        <w:sz w:val="20"/>
                        <w:lang w:val="en-US"/>
                      </w:rPr>
                      <w:t xml:space="preserve"> </w:t>
                    </w:r>
                  </w:p>
                </w:txbxContent>
              </v:textbox>
              <w10:wrap type="square" anchorx="page" anchory="page"/>
            </v:shape>
          </w:pict>
        </mc:Fallback>
      </mc:AlternateContent>
    </w:r>
    <w:r>
      <w:rPr>
        <w:b/>
        <w:noProof/>
        <w:lang w:eastAsia="en-GB"/>
      </w:rPr>
      <mc:AlternateContent>
        <mc:Choice Requires="wps">
          <w:drawing>
            <wp:anchor distT="0" distB="0" distL="114300" distR="114300" simplePos="0" relativeHeight="251708928" behindDoc="0" locked="0" layoutInCell="1" allowOverlap="1" wp14:anchorId="7C772E46" wp14:editId="03371E22">
              <wp:simplePos x="0" y="0"/>
              <wp:positionH relativeFrom="page">
                <wp:posOffset>1141095</wp:posOffset>
              </wp:positionH>
              <wp:positionV relativeFrom="page">
                <wp:posOffset>802640</wp:posOffset>
              </wp:positionV>
              <wp:extent cx="53975" cy="53975"/>
              <wp:effectExtent l="7620" t="12065" r="5080" b="10160"/>
              <wp:wrapNone/>
              <wp:docPr id="46" name="Oval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ellipse">
                        <a:avLst/>
                      </a:prstGeom>
                      <a:solidFill>
                        <a:srgbClr val="993366"/>
                      </a:solidFill>
                      <a:ln w="9525">
                        <a:solidFill>
                          <a:srgbClr val="99336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1BAA41" id="Oval 98" o:spid="_x0000_s1026" style="position:absolute;margin-left:89.85pt;margin-top:63.2pt;width:4.25pt;height:4.25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" fillcolor="#936" strokecolor="#936">
              <o:lock v:ext="edit" aspectratio="t"/>
              <w10:wrap anchorx="page" anchory="page"/>
            </v:oval>
          </w:pict>
        </mc:Fallback>
      </mc:AlternateContent>
    </w:r>
    <w:r>
      <w:rPr>
        <w:b/>
        <w:noProof/>
        <w:lang w:eastAsia="en-GB"/>
      </w:rPr>
      <mc:AlternateContent>
        <mc:Choice Requires="wps">
          <w:drawing>
            <wp:anchor distT="0" distB="0" distL="114300" distR="114300" simplePos="0" relativeHeight="251707904" behindDoc="0" locked="0" layoutInCell="1" allowOverlap="1" wp14:anchorId="748BA4A3" wp14:editId="2C37FA74">
              <wp:simplePos x="0" y="0"/>
              <wp:positionH relativeFrom="page">
                <wp:posOffset>1141095</wp:posOffset>
              </wp:positionH>
              <wp:positionV relativeFrom="page">
                <wp:posOffset>831850</wp:posOffset>
              </wp:positionV>
              <wp:extent cx="5986780" cy="0"/>
              <wp:effectExtent l="7620" t="12700" r="6350" b="6350"/>
              <wp:wrapNone/>
              <wp:docPr id="47"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6780" cy="0"/>
                      </a:xfrm>
                      <a:prstGeom prst="line">
                        <a:avLst/>
                      </a:prstGeom>
                      <a:noFill/>
                      <a:ln w="9525">
                        <a:solidFill>
                          <a:srgbClr val="993366"/>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E11C7" id="Line 97" o:spid="_x0000_s1026" style="position:absolute;flip:y;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85pt,65.5pt" to="561.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" strokecolor="#936">
              <w10:wrap anchorx="page" anchory="page"/>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D1546" w14:textId="77777777" w:rsidR="00797238" w:rsidRDefault="00797238">
    <w:pPr>
      <w:pStyle w:val="Header"/>
      <w:ind w:right="178"/>
      <w:jc w:val="right"/>
      <w:rPr>
        <w:b/>
      </w:rPr>
    </w:pPr>
    <w:r>
      <w:rPr>
        <w:b/>
        <w:noProof/>
        <w:lang w:eastAsia="en-GB"/>
      </w:rPr>
      <mc:AlternateContent>
        <mc:Choice Requires="wps">
          <w:drawing>
            <wp:anchor distT="0" distB="0" distL="114300" distR="114300" simplePos="0" relativeHeight="251671040" behindDoc="0" locked="0" layoutInCell="1" allowOverlap="1" wp14:anchorId="1945D4FB" wp14:editId="27085DA7">
              <wp:simplePos x="0" y="0"/>
              <wp:positionH relativeFrom="page">
                <wp:posOffset>6239510</wp:posOffset>
              </wp:positionH>
              <wp:positionV relativeFrom="page">
                <wp:posOffset>1205865</wp:posOffset>
              </wp:positionV>
              <wp:extent cx="0" cy="8344535"/>
              <wp:effectExtent l="10160" t="15240" r="8890" b="12700"/>
              <wp:wrapNone/>
              <wp:docPr id="10"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344535"/>
                      </a:xfrm>
                      <a:prstGeom prst="line">
                        <a:avLst/>
                      </a:prstGeom>
                      <a:noFill/>
                      <a:ln w="12700">
                        <a:solidFill>
                          <a:srgbClr val="993366"/>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60536" id="Line 99" o:spid="_x0000_s1026" style="position:absolute;flip:x;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1.3pt,94.95pt" to="491.3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" strokecolor="#936" strokeweight="1pt">
              <w10:wrap anchorx="page" anchory="page"/>
            </v:line>
          </w:pict>
        </mc:Fallback>
      </mc:AlternateContent>
    </w:r>
    <w:r>
      <w:rPr>
        <w:b/>
        <w:noProof/>
        <w:lang w:eastAsia="en-GB"/>
      </w:rPr>
      <mc:AlternateContent>
        <mc:Choice Requires="wps">
          <w:drawing>
            <wp:anchor distT="0" distB="0" distL="114300" distR="114300" simplePos="0" relativeHeight="251672064" behindDoc="0" locked="0" layoutInCell="1" allowOverlap="1" wp14:anchorId="06FD998D" wp14:editId="49F86D72">
              <wp:simplePos x="0" y="0"/>
              <wp:positionH relativeFrom="page">
                <wp:posOffset>5267325</wp:posOffset>
              </wp:positionH>
              <wp:positionV relativeFrom="page">
                <wp:posOffset>597535</wp:posOffset>
              </wp:positionV>
              <wp:extent cx="1920240" cy="243205"/>
              <wp:effectExtent l="0" t="0" r="3810" b="0"/>
              <wp:wrapSquare wrapText="bothSides"/>
              <wp:docPr id="3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432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3FFE244" w14:textId="77777777" w:rsidR="00797238" w:rsidRDefault="00797238">
                          <w:pPr>
                            <w:rPr>
                              <w:sz w:val="20"/>
                            </w:rPr>
                          </w:pPr>
                          <w:r>
                            <w:rPr>
                              <w:color w:val="993366"/>
                            </w:rPr>
                            <w:t>P</w:t>
                          </w:r>
                          <w:r>
                            <w:rPr>
                              <w:color w:val="993366"/>
                              <w:sz w:val="20"/>
                            </w:rPr>
                            <w:t xml:space="preserve">ENSIONS </w:t>
                          </w:r>
                          <w:r>
                            <w:rPr>
                              <w:color w:val="993366"/>
                            </w:rPr>
                            <w:t>P</w:t>
                          </w:r>
                          <w:r>
                            <w:rPr>
                              <w:color w:val="993366"/>
                              <w:sz w:val="20"/>
                            </w:rPr>
                            <w:t>OLICY</w:t>
                          </w:r>
                          <w:r>
                            <w:rPr>
                              <w:color w:val="993366"/>
                            </w:rPr>
                            <w:t xml:space="preserve"> I</w:t>
                          </w:r>
                          <w:r>
                            <w:rPr>
                              <w:color w:val="993366"/>
                              <w:sz w:val="20"/>
                            </w:rPr>
                            <w:t>NSTITUTE</w:t>
                          </w:r>
                          <w:r>
                            <w:rPr>
                              <w:color w:val="993366"/>
                              <w:sz w:val="20"/>
                              <w:lang w:val="en-US"/>
                            </w:rPr>
                            <w:t xml:space="preserve">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D998D" id="_x0000_t202" coordsize="21600,21600" o:spt="202" path="m,l,21600r21600,l21600,xe">
              <v:stroke joinstyle="miter"/>
              <v:path gradientshapeok="t" o:connecttype="rect"/>
            </v:shapetype>
            <v:shape id="_x0000_s1042" type="#_x0000_t202" style="position:absolute;left:0;text-align:left;margin-left:414.75pt;margin-top:47.05pt;width:151.2pt;height:19.1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" filled="f" stroked="f">
              <v:textbox inset="0,,0">
                <w:txbxContent>
                  <w:p w14:paraId="03FFE244" w14:textId="77777777" w:rsidR="00797238" w:rsidRDefault="00797238">
                    <w:pPr>
                      <w:rPr>
                        <w:sz w:val="20"/>
                      </w:rPr>
                    </w:pPr>
                    <w:r>
                      <w:rPr>
                        <w:color w:val="993366"/>
                      </w:rPr>
                      <w:t>P</w:t>
                    </w:r>
                    <w:r>
                      <w:rPr>
                        <w:color w:val="993366"/>
                        <w:sz w:val="20"/>
                      </w:rPr>
                      <w:t xml:space="preserve">ENSIONS </w:t>
                    </w:r>
                    <w:r>
                      <w:rPr>
                        <w:color w:val="993366"/>
                      </w:rPr>
                      <w:t>P</w:t>
                    </w:r>
                    <w:r>
                      <w:rPr>
                        <w:color w:val="993366"/>
                        <w:sz w:val="20"/>
                      </w:rPr>
                      <w:t>OLICY</w:t>
                    </w:r>
                    <w:r>
                      <w:rPr>
                        <w:color w:val="993366"/>
                      </w:rPr>
                      <w:t xml:space="preserve"> I</w:t>
                    </w:r>
                    <w:r>
                      <w:rPr>
                        <w:color w:val="993366"/>
                        <w:sz w:val="20"/>
                      </w:rPr>
                      <w:t>NSTITUTE</w:t>
                    </w:r>
                    <w:r>
                      <w:rPr>
                        <w:color w:val="993366"/>
                        <w:sz w:val="20"/>
                        <w:lang w:val="en-US"/>
                      </w:rPr>
                      <w:t xml:space="preserve"> </w:t>
                    </w:r>
                  </w:p>
                </w:txbxContent>
              </v:textbox>
              <w10:wrap type="square" anchorx="page" anchory="page"/>
            </v:shape>
          </w:pict>
        </mc:Fallback>
      </mc:AlternateContent>
    </w:r>
    <w:r>
      <w:rPr>
        <w:b/>
        <w:noProof/>
        <w:lang w:eastAsia="en-GB"/>
      </w:rPr>
      <mc:AlternateContent>
        <mc:Choice Requires="wps">
          <w:drawing>
            <wp:anchor distT="0" distB="0" distL="114300" distR="114300" simplePos="0" relativeHeight="251670016" behindDoc="0" locked="0" layoutInCell="1" allowOverlap="1" wp14:anchorId="5A8B833B" wp14:editId="35365FF3">
              <wp:simplePos x="0" y="0"/>
              <wp:positionH relativeFrom="page">
                <wp:posOffset>1141095</wp:posOffset>
              </wp:positionH>
              <wp:positionV relativeFrom="page">
                <wp:posOffset>802640</wp:posOffset>
              </wp:positionV>
              <wp:extent cx="53975" cy="53975"/>
              <wp:effectExtent l="7620" t="12065" r="5080" b="10160"/>
              <wp:wrapNone/>
              <wp:docPr id="34" name="Oval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ellipse">
                        <a:avLst/>
                      </a:prstGeom>
                      <a:solidFill>
                        <a:srgbClr val="993366"/>
                      </a:solidFill>
                      <a:ln w="9525">
                        <a:solidFill>
                          <a:srgbClr val="99336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8CDF93" id="Oval 98" o:spid="_x0000_s1026" style="position:absolute;margin-left:89.85pt;margin-top:63.2pt;width:4.25pt;height:4.2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" fillcolor="#936" strokecolor="#936">
              <o:lock v:ext="edit" aspectratio="t"/>
              <w10:wrap anchorx="page" anchory="page"/>
            </v:oval>
          </w:pict>
        </mc:Fallback>
      </mc:AlternateContent>
    </w:r>
    <w:r>
      <w:rPr>
        <w:b/>
        <w:noProof/>
        <w:lang w:eastAsia="en-GB"/>
      </w:rPr>
      <mc:AlternateContent>
        <mc:Choice Requires="wps">
          <w:drawing>
            <wp:anchor distT="0" distB="0" distL="114300" distR="114300" simplePos="0" relativeHeight="251668992" behindDoc="0" locked="0" layoutInCell="1" allowOverlap="1" wp14:anchorId="020BCE3D" wp14:editId="19F3AF49">
              <wp:simplePos x="0" y="0"/>
              <wp:positionH relativeFrom="page">
                <wp:posOffset>1141095</wp:posOffset>
              </wp:positionH>
              <wp:positionV relativeFrom="page">
                <wp:posOffset>831850</wp:posOffset>
              </wp:positionV>
              <wp:extent cx="5986780" cy="0"/>
              <wp:effectExtent l="7620" t="12700" r="6350" b="6350"/>
              <wp:wrapNone/>
              <wp:docPr id="35"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6780" cy="0"/>
                      </a:xfrm>
                      <a:prstGeom prst="line">
                        <a:avLst/>
                      </a:prstGeom>
                      <a:noFill/>
                      <a:ln w="9525">
                        <a:solidFill>
                          <a:srgbClr val="993366"/>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8B3DA" id="Line 97" o:spid="_x0000_s1026" style="position:absolute;flip:y;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85pt,65.5pt" to="561.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" strokecolor="#936">
              <w10:wrap anchorx="page" anchory="page"/>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6CDE1" w14:textId="77777777" w:rsidR="00797238" w:rsidRDefault="00797238">
    <w:pPr>
      <w:pStyle w:val="Header"/>
      <w:ind w:left="-228"/>
      <w:rPr>
        <w:b/>
      </w:rPr>
    </w:pPr>
    <w:r>
      <w:rPr>
        <w:b/>
        <w:noProof/>
        <w:lang w:eastAsia="en-GB"/>
      </w:rPr>
      <mc:AlternateContent>
        <mc:Choice Requires="wps">
          <w:drawing>
            <wp:anchor distT="0" distB="0" distL="114300" distR="114300" simplePos="0" relativeHeight="251705856" behindDoc="0" locked="0" layoutInCell="1" allowOverlap="1" wp14:anchorId="732514EA" wp14:editId="70A04F96">
              <wp:simplePos x="0" y="0"/>
              <wp:positionH relativeFrom="page">
                <wp:posOffset>6419850</wp:posOffset>
              </wp:positionH>
              <wp:positionV relativeFrom="page">
                <wp:posOffset>802640</wp:posOffset>
              </wp:positionV>
              <wp:extent cx="53975" cy="53975"/>
              <wp:effectExtent l="9525" t="12065" r="12700" b="10160"/>
              <wp:wrapNone/>
              <wp:docPr id="61" name="Oval 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ellipse">
                        <a:avLst/>
                      </a:prstGeom>
                      <a:solidFill>
                        <a:srgbClr val="993366"/>
                      </a:solidFill>
                      <a:ln w="9525">
                        <a:solidFill>
                          <a:srgbClr val="99336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E30AC" id="Oval 105" o:spid="_x0000_s1026" style="position:absolute;margin-left:505.5pt;margin-top:63.2pt;width:4.25pt;height:4.25pt;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" fillcolor="#936" strokecolor="#936">
              <o:lock v:ext="edit" aspectratio="t"/>
              <w10:wrap anchorx="page" anchory="page"/>
            </v:oval>
          </w:pict>
        </mc:Fallback>
      </mc:AlternateContent>
    </w:r>
    <w:r>
      <w:rPr>
        <w:b/>
        <w:noProof/>
        <w:lang w:eastAsia="en-GB"/>
      </w:rPr>
      <mc:AlternateContent>
        <mc:Choice Requires="wps">
          <w:drawing>
            <wp:anchor distT="0" distB="0" distL="114300" distR="114300" simplePos="0" relativeHeight="251701760" behindDoc="0" locked="0" layoutInCell="1" allowOverlap="1" wp14:anchorId="511A33FD" wp14:editId="75494C8B">
              <wp:simplePos x="0" y="0"/>
              <wp:positionH relativeFrom="page">
                <wp:posOffset>431800</wp:posOffset>
              </wp:positionH>
              <wp:positionV relativeFrom="page">
                <wp:posOffset>831850</wp:posOffset>
              </wp:positionV>
              <wp:extent cx="5988050" cy="3175"/>
              <wp:effectExtent l="12700" t="12700" r="9525" b="12700"/>
              <wp:wrapNone/>
              <wp:docPr id="62"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0" cy="3175"/>
                      </a:xfrm>
                      <a:prstGeom prst="line">
                        <a:avLst/>
                      </a:prstGeom>
                      <a:noFill/>
                      <a:ln w="9525">
                        <a:solidFill>
                          <a:srgbClr val="993366"/>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6FF4C" id="Line 101" o:spid="_x0000_s1026" style="position:absolute;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pt,65.5pt" to="505.5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" strokecolor="#936">
              <w10:wrap anchorx="page" anchory="page"/>
            </v:line>
          </w:pict>
        </mc:Fallback>
      </mc:AlternateContent>
    </w:r>
    <w:r>
      <w:rPr>
        <w:b/>
        <w:noProof/>
        <w:lang w:eastAsia="en-GB"/>
      </w:rPr>
      <mc:AlternateContent>
        <mc:Choice Requires="wps">
          <w:drawing>
            <wp:anchor distT="0" distB="0" distL="114300" distR="114300" simplePos="0" relativeHeight="251704832" behindDoc="0" locked="0" layoutInCell="1" allowOverlap="1" wp14:anchorId="180A7652" wp14:editId="6469EB26">
              <wp:simplePos x="0" y="0"/>
              <wp:positionH relativeFrom="page">
                <wp:posOffset>431800</wp:posOffset>
              </wp:positionH>
              <wp:positionV relativeFrom="page">
                <wp:posOffset>575945</wp:posOffset>
              </wp:positionV>
              <wp:extent cx="1920240" cy="243205"/>
              <wp:effectExtent l="3175" t="4445" r="635" b="0"/>
              <wp:wrapSquare wrapText="bothSides"/>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432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4888DCC" w14:textId="77777777" w:rsidR="00797238" w:rsidRDefault="00797238">
                          <w:pPr>
                            <w:rPr>
                              <w:sz w:val="20"/>
                            </w:rPr>
                          </w:pPr>
                          <w:r>
                            <w:rPr>
                              <w:color w:val="993366"/>
                            </w:rPr>
                            <w:t>P</w:t>
                          </w:r>
                          <w:r>
                            <w:rPr>
                              <w:color w:val="993366"/>
                              <w:sz w:val="20"/>
                            </w:rPr>
                            <w:t xml:space="preserve">ENSIONS </w:t>
                          </w:r>
                          <w:r>
                            <w:rPr>
                              <w:color w:val="993366"/>
                            </w:rPr>
                            <w:t>P</w:t>
                          </w:r>
                          <w:r>
                            <w:rPr>
                              <w:color w:val="993366"/>
                              <w:sz w:val="20"/>
                            </w:rPr>
                            <w:t>OLICY</w:t>
                          </w:r>
                          <w:r>
                            <w:rPr>
                              <w:color w:val="993366"/>
                            </w:rPr>
                            <w:t xml:space="preserve"> I</w:t>
                          </w:r>
                          <w:r>
                            <w:rPr>
                              <w:color w:val="993366"/>
                              <w:sz w:val="20"/>
                            </w:rPr>
                            <w:t>NSTITUTE</w:t>
                          </w:r>
                          <w:r>
                            <w:rPr>
                              <w:color w:val="993366"/>
                              <w:sz w:val="20"/>
                              <w:lang w:val="en-US"/>
                            </w:rPr>
                            <w:t xml:space="preserve">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A7652" id="_x0000_t202" coordsize="21600,21600" o:spt="202" path="m,l,21600r21600,l21600,xe">
              <v:stroke joinstyle="miter"/>
              <v:path gradientshapeok="t" o:connecttype="rect"/>
            </v:shapetype>
            <v:shape id="Text Box 104" o:spid="_x0000_s1044" type="#_x0000_t202" style="position:absolute;left:0;text-align:left;margin-left:34pt;margin-top:45.35pt;width:151.2pt;height:19.15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" filled="f" stroked="f">
              <v:textbox inset="0,,0">
                <w:txbxContent>
                  <w:p w14:paraId="54888DCC" w14:textId="77777777" w:rsidR="00797238" w:rsidRDefault="00797238">
                    <w:pPr>
                      <w:rPr>
                        <w:sz w:val="20"/>
                      </w:rPr>
                    </w:pPr>
                    <w:r>
                      <w:rPr>
                        <w:color w:val="993366"/>
                      </w:rPr>
                      <w:t>P</w:t>
                    </w:r>
                    <w:r>
                      <w:rPr>
                        <w:color w:val="993366"/>
                        <w:sz w:val="20"/>
                      </w:rPr>
                      <w:t xml:space="preserve">ENSIONS </w:t>
                    </w:r>
                    <w:r>
                      <w:rPr>
                        <w:color w:val="993366"/>
                      </w:rPr>
                      <w:t>P</w:t>
                    </w:r>
                    <w:r>
                      <w:rPr>
                        <w:color w:val="993366"/>
                        <w:sz w:val="20"/>
                      </w:rPr>
                      <w:t>OLICY</w:t>
                    </w:r>
                    <w:r>
                      <w:rPr>
                        <w:color w:val="993366"/>
                      </w:rPr>
                      <w:t xml:space="preserve"> I</w:t>
                    </w:r>
                    <w:r>
                      <w:rPr>
                        <w:color w:val="993366"/>
                        <w:sz w:val="20"/>
                      </w:rPr>
                      <w:t>NSTITUTE</w:t>
                    </w:r>
                    <w:r>
                      <w:rPr>
                        <w:color w:val="993366"/>
                        <w:sz w:val="20"/>
                        <w:lang w:val="en-US"/>
                      </w:rPr>
                      <w:t xml:space="preserve"> </w:t>
                    </w:r>
                  </w:p>
                </w:txbxContent>
              </v:textbox>
              <w10:wrap type="square" anchorx="page" anchory="page"/>
            </v:shape>
          </w:pict>
        </mc:Fallback>
      </mc:AlternateContent>
    </w:r>
    <w:r>
      <w:rPr>
        <w:b/>
        <w:noProof/>
        <w:lang w:eastAsia="en-GB"/>
      </w:rPr>
      <mc:AlternateContent>
        <mc:Choice Requires="wps">
          <w:drawing>
            <wp:anchor distT="0" distB="0" distL="114300" distR="114300" simplePos="0" relativeHeight="251703808" behindDoc="0" locked="0" layoutInCell="1" allowOverlap="1" wp14:anchorId="4E6EF5F5" wp14:editId="11DE9A17">
              <wp:simplePos x="0" y="0"/>
              <wp:positionH relativeFrom="page">
                <wp:posOffset>1321435</wp:posOffset>
              </wp:positionH>
              <wp:positionV relativeFrom="page">
                <wp:posOffset>1205865</wp:posOffset>
              </wp:positionV>
              <wp:extent cx="635" cy="8344535"/>
              <wp:effectExtent l="6985" t="15240" r="11430" b="12700"/>
              <wp:wrapNone/>
              <wp:docPr id="19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344535"/>
                      </a:xfrm>
                      <a:prstGeom prst="line">
                        <a:avLst/>
                      </a:prstGeom>
                      <a:noFill/>
                      <a:ln w="12700">
                        <a:solidFill>
                          <a:srgbClr val="993366"/>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BB16C" id="Line 103" o:spid="_x0000_s1026" style="position:absolute;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4.05pt,94.95pt" to="104.1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" strokecolor="#936" strokeweight="1pt">
              <w10:wrap anchorx="page" anchory="page"/>
            </v:line>
          </w:pict>
        </mc:Fallback>
      </mc:AlternateContent>
    </w:r>
    <w:r>
      <w:rPr>
        <w:b/>
        <w:noProof/>
        <w:lang w:eastAsia="en-GB"/>
      </w:rPr>
      <mc:AlternateContent>
        <mc:Choice Requires="wps">
          <w:drawing>
            <wp:anchor distT="0" distB="0" distL="114300" distR="114300" simplePos="0" relativeHeight="251702784" behindDoc="0" locked="0" layoutInCell="1" allowOverlap="1" wp14:anchorId="23CA0EEB" wp14:editId="19AB0771">
              <wp:simplePos x="0" y="0"/>
              <wp:positionH relativeFrom="column">
                <wp:posOffset>6436360</wp:posOffset>
              </wp:positionH>
              <wp:positionV relativeFrom="paragraph">
                <wp:posOffset>368935</wp:posOffset>
              </wp:positionV>
              <wp:extent cx="53975" cy="53975"/>
              <wp:effectExtent l="8255" t="9525" r="13970" b="12700"/>
              <wp:wrapNone/>
              <wp:docPr id="193" name="Oval 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ellipse">
                        <a:avLst/>
                      </a:prstGeom>
                      <a:solidFill>
                        <a:srgbClr val="993366"/>
                      </a:solidFill>
                      <a:ln w="9525">
                        <a:solidFill>
                          <a:srgbClr val="99336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2D41AF" id="Oval 102" o:spid="_x0000_s1026" style="position:absolute;margin-left:506.8pt;margin-top:29.05pt;width:4.25pt;height:4.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" fillcolor="#936" strokecolor="#936">
              <o:lock v:ext="edit" aspectratio="t"/>
            </v:oval>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748A3" w14:textId="77777777" w:rsidR="00797238" w:rsidRDefault="00797238">
    <w:pPr>
      <w:pStyle w:val="Header"/>
      <w:ind w:right="178"/>
      <w:jc w:val="right"/>
      <w:rPr>
        <w:b/>
      </w:rPr>
    </w:pPr>
    <w:r>
      <w:rPr>
        <w:b/>
        <w:noProof/>
        <w:lang w:eastAsia="en-GB"/>
      </w:rPr>
      <mc:AlternateContent>
        <mc:Choice Requires="wps">
          <w:drawing>
            <wp:anchor distT="0" distB="0" distL="114300" distR="114300" simplePos="0" relativeHeight="251698688" behindDoc="0" locked="0" layoutInCell="1" allowOverlap="1" wp14:anchorId="5D2A818F" wp14:editId="42B93DD0">
              <wp:simplePos x="0" y="0"/>
              <wp:positionH relativeFrom="page">
                <wp:posOffset>6239510</wp:posOffset>
              </wp:positionH>
              <wp:positionV relativeFrom="page">
                <wp:posOffset>1205865</wp:posOffset>
              </wp:positionV>
              <wp:extent cx="0" cy="8344535"/>
              <wp:effectExtent l="10160" t="15240" r="8890" b="12700"/>
              <wp:wrapNone/>
              <wp:docPr id="57"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344535"/>
                      </a:xfrm>
                      <a:prstGeom prst="line">
                        <a:avLst/>
                      </a:prstGeom>
                      <a:noFill/>
                      <a:ln w="12700">
                        <a:solidFill>
                          <a:srgbClr val="993366"/>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7F40E" id="Line 99" o:spid="_x0000_s1026" style="position:absolute;flip:x;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1.3pt,94.95pt" to="491.3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" strokecolor="#936" strokeweight="1pt">
              <w10:wrap anchorx="page" anchory="page"/>
            </v:line>
          </w:pict>
        </mc:Fallback>
      </mc:AlternateContent>
    </w:r>
    <w:r>
      <w:rPr>
        <w:b/>
        <w:noProof/>
        <w:lang w:eastAsia="en-GB"/>
      </w:rPr>
      <mc:AlternateContent>
        <mc:Choice Requires="wps">
          <w:drawing>
            <wp:anchor distT="0" distB="0" distL="114300" distR="114300" simplePos="0" relativeHeight="251699712" behindDoc="0" locked="0" layoutInCell="1" allowOverlap="1" wp14:anchorId="57853FDC" wp14:editId="2DEFB8F5">
              <wp:simplePos x="0" y="0"/>
              <wp:positionH relativeFrom="page">
                <wp:posOffset>5267325</wp:posOffset>
              </wp:positionH>
              <wp:positionV relativeFrom="page">
                <wp:posOffset>597535</wp:posOffset>
              </wp:positionV>
              <wp:extent cx="1920240" cy="243205"/>
              <wp:effectExtent l="0" t="0" r="3810" b="0"/>
              <wp:wrapSquare wrapText="bothSides"/>
              <wp:docPr id="58"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432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24A6D6" w14:textId="77777777" w:rsidR="00797238" w:rsidRDefault="00797238">
                          <w:pPr>
                            <w:rPr>
                              <w:sz w:val="20"/>
                            </w:rPr>
                          </w:pPr>
                          <w:r>
                            <w:rPr>
                              <w:color w:val="993366"/>
                            </w:rPr>
                            <w:t>P</w:t>
                          </w:r>
                          <w:r>
                            <w:rPr>
                              <w:color w:val="993366"/>
                              <w:sz w:val="20"/>
                            </w:rPr>
                            <w:t xml:space="preserve">ENSIONS </w:t>
                          </w:r>
                          <w:r>
                            <w:rPr>
                              <w:color w:val="993366"/>
                            </w:rPr>
                            <w:t>P</w:t>
                          </w:r>
                          <w:r>
                            <w:rPr>
                              <w:color w:val="993366"/>
                              <w:sz w:val="20"/>
                            </w:rPr>
                            <w:t>OLICY</w:t>
                          </w:r>
                          <w:r>
                            <w:rPr>
                              <w:color w:val="993366"/>
                            </w:rPr>
                            <w:t xml:space="preserve"> I</w:t>
                          </w:r>
                          <w:r>
                            <w:rPr>
                              <w:color w:val="993366"/>
                              <w:sz w:val="20"/>
                            </w:rPr>
                            <w:t>NSTITUTE</w:t>
                          </w:r>
                          <w:r>
                            <w:rPr>
                              <w:color w:val="993366"/>
                              <w:sz w:val="20"/>
                              <w:lang w:val="en-US"/>
                            </w:rPr>
                            <w:t xml:space="preserve">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53FDC" id="_x0000_t202" coordsize="21600,21600" o:spt="202" path="m,l,21600r21600,l21600,xe">
              <v:stroke joinstyle="miter"/>
              <v:path gradientshapeok="t" o:connecttype="rect"/>
            </v:shapetype>
            <v:shape id="_x0000_s1045" type="#_x0000_t202" style="position:absolute;left:0;text-align:left;margin-left:414.75pt;margin-top:47.05pt;width:151.2pt;height:19.1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" filled="f" stroked="f">
              <v:textbox inset="0,,0">
                <w:txbxContent>
                  <w:p w14:paraId="1924A6D6" w14:textId="77777777" w:rsidR="00797238" w:rsidRDefault="00797238">
                    <w:pPr>
                      <w:rPr>
                        <w:sz w:val="20"/>
                      </w:rPr>
                    </w:pPr>
                    <w:r>
                      <w:rPr>
                        <w:color w:val="993366"/>
                      </w:rPr>
                      <w:t>P</w:t>
                    </w:r>
                    <w:r>
                      <w:rPr>
                        <w:color w:val="993366"/>
                        <w:sz w:val="20"/>
                      </w:rPr>
                      <w:t xml:space="preserve">ENSIONS </w:t>
                    </w:r>
                    <w:r>
                      <w:rPr>
                        <w:color w:val="993366"/>
                      </w:rPr>
                      <w:t>P</w:t>
                    </w:r>
                    <w:r>
                      <w:rPr>
                        <w:color w:val="993366"/>
                        <w:sz w:val="20"/>
                      </w:rPr>
                      <w:t>OLICY</w:t>
                    </w:r>
                    <w:r>
                      <w:rPr>
                        <w:color w:val="993366"/>
                      </w:rPr>
                      <w:t xml:space="preserve"> I</w:t>
                    </w:r>
                    <w:r>
                      <w:rPr>
                        <w:color w:val="993366"/>
                        <w:sz w:val="20"/>
                      </w:rPr>
                      <w:t>NSTITUTE</w:t>
                    </w:r>
                    <w:r>
                      <w:rPr>
                        <w:color w:val="993366"/>
                        <w:sz w:val="20"/>
                        <w:lang w:val="en-US"/>
                      </w:rPr>
                      <w:t xml:space="preserve"> </w:t>
                    </w:r>
                  </w:p>
                </w:txbxContent>
              </v:textbox>
              <w10:wrap type="square" anchorx="page" anchory="page"/>
            </v:shape>
          </w:pict>
        </mc:Fallback>
      </mc:AlternateContent>
    </w:r>
    <w:r>
      <w:rPr>
        <w:b/>
        <w:noProof/>
        <w:lang w:eastAsia="en-GB"/>
      </w:rPr>
      <mc:AlternateContent>
        <mc:Choice Requires="wps">
          <w:drawing>
            <wp:anchor distT="0" distB="0" distL="114300" distR="114300" simplePos="0" relativeHeight="251697664" behindDoc="0" locked="0" layoutInCell="1" allowOverlap="1" wp14:anchorId="60976745" wp14:editId="2B619ADC">
              <wp:simplePos x="0" y="0"/>
              <wp:positionH relativeFrom="page">
                <wp:posOffset>1141095</wp:posOffset>
              </wp:positionH>
              <wp:positionV relativeFrom="page">
                <wp:posOffset>802640</wp:posOffset>
              </wp:positionV>
              <wp:extent cx="53975" cy="53975"/>
              <wp:effectExtent l="7620" t="12065" r="5080" b="10160"/>
              <wp:wrapNone/>
              <wp:docPr id="59" name="Oval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75" cy="53975"/>
                      </a:xfrm>
                      <a:prstGeom prst="ellipse">
                        <a:avLst/>
                      </a:prstGeom>
                      <a:solidFill>
                        <a:srgbClr val="993366"/>
                      </a:solidFill>
                      <a:ln w="9525">
                        <a:solidFill>
                          <a:srgbClr val="99336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A167FE" id="Oval 98" o:spid="_x0000_s1026" style="position:absolute;margin-left:89.85pt;margin-top:63.2pt;width:4.25pt;height:4.25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" fillcolor="#936" strokecolor="#936">
              <o:lock v:ext="edit" aspectratio="t"/>
              <w10:wrap anchorx="page" anchory="page"/>
            </v:oval>
          </w:pict>
        </mc:Fallback>
      </mc:AlternateContent>
    </w:r>
    <w:r>
      <w:rPr>
        <w:b/>
        <w:noProof/>
        <w:lang w:eastAsia="en-GB"/>
      </w:rPr>
      <mc:AlternateContent>
        <mc:Choice Requires="wps">
          <w:drawing>
            <wp:anchor distT="0" distB="0" distL="114300" distR="114300" simplePos="0" relativeHeight="251696640" behindDoc="0" locked="0" layoutInCell="1" allowOverlap="1" wp14:anchorId="5A7EA6C3" wp14:editId="47D07390">
              <wp:simplePos x="0" y="0"/>
              <wp:positionH relativeFrom="page">
                <wp:posOffset>1141095</wp:posOffset>
              </wp:positionH>
              <wp:positionV relativeFrom="page">
                <wp:posOffset>831850</wp:posOffset>
              </wp:positionV>
              <wp:extent cx="5986780" cy="0"/>
              <wp:effectExtent l="7620" t="12700" r="6350" b="6350"/>
              <wp:wrapNone/>
              <wp:docPr id="6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6780" cy="0"/>
                      </a:xfrm>
                      <a:prstGeom prst="line">
                        <a:avLst/>
                      </a:prstGeom>
                      <a:noFill/>
                      <a:ln w="9525">
                        <a:solidFill>
                          <a:srgbClr val="993366"/>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263B3" id="Line 97" o:spid="_x0000_s1026" style="position:absolute;flip:y;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85pt,65.5pt" to="561.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" strokecolor="#936">
              <w10:wrap anchorx="page" anchory="page"/>
            </v:lin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944C2" w14:textId="77777777" w:rsidR="00797238" w:rsidRDefault="007972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26C1"/>
    <w:multiLevelType w:val="hybridMultilevel"/>
    <w:tmpl w:val="EF121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24607A"/>
    <w:multiLevelType w:val="hybridMultilevel"/>
    <w:tmpl w:val="C5B2C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A07DC1"/>
    <w:multiLevelType w:val="hybridMultilevel"/>
    <w:tmpl w:val="2E2A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517E5A"/>
    <w:multiLevelType w:val="hybridMultilevel"/>
    <w:tmpl w:val="34E80D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3B6400"/>
    <w:multiLevelType w:val="hybridMultilevel"/>
    <w:tmpl w:val="299A6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B211A53"/>
    <w:multiLevelType w:val="hybridMultilevel"/>
    <w:tmpl w:val="7D64E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0A0E03"/>
    <w:multiLevelType w:val="hybridMultilevel"/>
    <w:tmpl w:val="9BCC7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442386"/>
    <w:multiLevelType w:val="hybridMultilevel"/>
    <w:tmpl w:val="1214F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A61A09"/>
    <w:multiLevelType w:val="hybridMultilevel"/>
    <w:tmpl w:val="EE340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64784B"/>
    <w:multiLevelType w:val="hybridMultilevel"/>
    <w:tmpl w:val="5D3C5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A490EAD"/>
    <w:multiLevelType w:val="hybridMultilevel"/>
    <w:tmpl w:val="79728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AD03E2"/>
    <w:multiLevelType w:val="hybridMultilevel"/>
    <w:tmpl w:val="CCB83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B5366CA"/>
    <w:multiLevelType w:val="hybridMultilevel"/>
    <w:tmpl w:val="66C4E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C0E79E0"/>
    <w:multiLevelType w:val="hybridMultilevel"/>
    <w:tmpl w:val="8BA23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C8E3427"/>
    <w:multiLevelType w:val="hybridMultilevel"/>
    <w:tmpl w:val="D91EE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1D51F0C"/>
    <w:multiLevelType w:val="hybridMultilevel"/>
    <w:tmpl w:val="879E2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2C05FD8"/>
    <w:multiLevelType w:val="hybridMultilevel"/>
    <w:tmpl w:val="2CC85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A374533"/>
    <w:multiLevelType w:val="hybridMultilevel"/>
    <w:tmpl w:val="D1CE8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AC170E6"/>
    <w:multiLevelType w:val="hybridMultilevel"/>
    <w:tmpl w:val="D26E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C6E3921"/>
    <w:multiLevelType w:val="hybridMultilevel"/>
    <w:tmpl w:val="EE8630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E9533A1"/>
    <w:multiLevelType w:val="hybridMultilevel"/>
    <w:tmpl w:val="CEA2B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0BA7F50"/>
    <w:multiLevelType w:val="hybridMultilevel"/>
    <w:tmpl w:val="9DEAB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B4C0570"/>
    <w:multiLevelType w:val="hybridMultilevel"/>
    <w:tmpl w:val="A9EE8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84B36B7"/>
    <w:multiLevelType w:val="hybridMultilevel"/>
    <w:tmpl w:val="377E5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9003A0D"/>
    <w:multiLevelType w:val="hybridMultilevel"/>
    <w:tmpl w:val="EB8CDE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CA8164C"/>
    <w:multiLevelType w:val="hybridMultilevel"/>
    <w:tmpl w:val="38E64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EF25422"/>
    <w:multiLevelType w:val="hybridMultilevel"/>
    <w:tmpl w:val="A5E4C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F07031F"/>
    <w:multiLevelType w:val="hybridMultilevel"/>
    <w:tmpl w:val="E9FE5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F7E6AE1"/>
    <w:multiLevelType w:val="hybridMultilevel"/>
    <w:tmpl w:val="09B4A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1F56DE6"/>
    <w:multiLevelType w:val="hybridMultilevel"/>
    <w:tmpl w:val="BCA6A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69A0DE6"/>
    <w:multiLevelType w:val="hybridMultilevel"/>
    <w:tmpl w:val="C1767D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99A1F26"/>
    <w:multiLevelType w:val="hybridMultilevel"/>
    <w:tmpl w:val="3CF0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0C3741A"/>
    <w:multiLevelType w:val="hybridMultilevel"/>
    <w:tmpl w:val="99002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52C0D6D"/>
    <w:multiLevelType w:val="hybridMultilevel"/>
    <w:tmpl w:val="7F7E8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A7C6578"/>
    <w:multiLevelType w:val="hybridMultilevel"/>
    <w:tmpl w:val="17BE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D54DD7"/>
    <w:multiLevelType w:val="hybridMultilevel"/>
    <w:tmpl w:val="CAEC6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AFD275B"/>
    <w:multiLevelType w:val="hybridMultilevel"/>
    <w:tmpl w:val="F9C00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B026E55"/>
    <w:multiLevelType w:val="hybridMultilevel"/>
    <w:tmpl w:val="2A1CD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DC31B62"/>
    <w:multiLevelType w:val="hybridMultilevel"/>
    <w:tmpl w:val="A676862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F531BE1"/>
    <w:multiLevelType w:val="hybridMultilevel"/>
    <w:tmpl w:val="7042F9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3CA6DC4"/>
    <w:multiLevelType w:val="hybridMultilevel"/>
    <w:tmpl w:val="B0F426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4617121"/>
    <w:multiLevelType w:val="hybridMultilevel"/>
    <w:tmpl w:val="A11AD2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4C6318D"/>
    <w:multiLevelType w:val="hybridMultilevel"/>
    <w:tmpl w:val="7804C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6CE7BDE"/>
    <w:multiLevelType w:val="hybridMultilevel"/>
    <w:tmpl w:val="A81A8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6F325C9"/>
    <w:multiLevelType w:val="hybridMultilevel"/>
    <w:tmpl w:val="8DE4F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76C2D6E"/>
    <w:multiLevelType w:val="hybridMultilevel"/>
    <w:tmpl w:val="1D98B06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7C550F1D"/>
    <w:multiLevelType w:val="hybridMultilevel"/>
    <w:tmpl w:val="A74EF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7FDF60A0"/>
    <w:multiLevelType w:val="hybridMultilevel"/>
    <w:tmpl w:val="46B86E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46"/>
  </w:num>
  <w:num w:numId="3">
    <w:abstractNumId w:val="36"/>
  </w:num>
  <w:num w:numId="4">
    <w:abstractNumId w:val="14"/>
  </w:num>
  <w:num w:numId="5">
    <w:abstractNumId w:val="15"/>
  </w:num>
  <w:num w:numId="6">
    <w:abstractNumId w:val="22"/>
  </w:num>
  <w:num w:numId="7">
    <w:abstractNumId w:val="45"/>
  </w:num>
  <w:num w:numId="8">
    <w:abstractNumId w:val="12"/>
  </w:num>
  <w:num w:numId="9">
    <w:abstractNumId w:val="33"/>
  </w:num>
  <w:num w:numId="10">
    <w:abstractNumId w:val="18"/>
  </w:num>
  <w:num w:numId="11">
    <w:abstractNumId w:val="2"/>
  </w:num>
  <w:num w:numId="12">
    <w:abstractNumId w:val="8"/>
  </w:num>
  <w:num w:numId="13">
    <w:abstractNumId w:val="17"/>
  </w:num>
  <w:num w:numId="14">
    <w:abstractNumId w:val="25"/>
  </w:num>
  <w:num w:numId="15">
    <w:abstractNumId w:val="19"/>
  </w:num>
  <w:num w:numId="16">
    <w:abstractNumId w:val="37"/>
  </w:num>
  <w:num w:numId="17">
    <w:abstractNumId w:val="1"/>
  </w:num>
  <w:num w:numId="18">
    <w:abstractNumId w:val="11"/>
  </w:num>
  <w:num w:numId="19">
    <w:abstractNumId w:val="43"/>
  </w:num>
  <w:num w:numId="20">
    <w:abstractNumId w:val="29"/>
  </w:num>
  <w:num w:numId="21">
    <w:abstractNumId w:val="32"/>
  </w:num>
  <w:num w:numId="22">
    <w:abstractNumId w:val="28"/>
  </w:num>
  <w:num w:numId="23">
    <w:abstractNumId w:val="24"/>
  </w:num>
  <w:num w:numId="24">
    <w:abstractNumId w:val="13"/>
  </w:num>
  <w:num w:numId="25">
    <w:abstractNumId w:val="4"/>
  </w:num>
  <w:num w:numId="26">
    <w:abstractNumId w:val="20"/>
  </w:num>
  <w:num w:numId="27">
    <w:abstractNumId w:val="35"/>
  </w:num>
  <w:num w:numId="28">
    <w:abstractNumId w:val="9"/>
  </w:num>
  <w:num w:numId="29">
    <w:abstractNumId w:val="44"/>
  </w:num>
  <w:num w:numId="30">
    <w:abstractNumId w:val="31"/>
  </w:num>
  <w:num w:numId="31">
    <w:abstractNumId w:val="7"/>
  </w:num>
  <w:num w:numId="32">
    <w:abstractNumId w:val="42"/>
  </w:num>
  <w:num w:numId="33">
    <w:abstractNumId w:val="40"/>
  </w:num>
  <w:num w:numId="34">
    <w:abstractNumId w:val="23"/>
  </w:num>
  <w:num w:numId="35">
    <w:abstractNumId w:val="39"/>
  </w:num>
  <w:num w:numId="36">
    <w:abstractNumId w:val="0"/>
  </w:num>
  <w:num w:numId="37">
    <w:abstractNumId w:val="5"/>
  </w:num>
  <w:num w:numId="38">
    <w:abstractNumId w:val="27"/>
  </w:num>
  <w:num w:numId="39">
    <w:abstractNumId w:val="21"/>
  </w:num>
  <w:num w:numId="40">
    <w:abstractNumId w:val="10"/>
  </w:num>
  <w:num w:numId="41">
    <w:abstractNumId w:val="47"/>
  </w:num>
  <w:num w:numId="42">
    <w:abstractNumId w:val="30"/>
  </w:num>
  <w:num w:numId="43">
    <w:abstractNumId w:val="34"/>
  </w:num>
  <w:num w:numId="44">
    <w:abstractNumId w:val="26"/>
  </w:num>
  <w:num w:numId="45">
    <w:abstractNumId w:val="16"/>
  </w:num>
  <w:num w:numId="46">
    <w:abstractNumId w:val="6"/>
  </w:num>
  <w:num w:numId="47">
    <w:abstractNumId w:val="41"/>
  </w:num>
  <w:num w:numId="48">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proofState w:spelling="clean" w:grammar="clean"/>
  <w:defaultTabStop w:val="720"/>
  <w:evenAndOddHeaders/>
  <w:drawingGridHorizontalSpacing w:val="26"/>
  <w:displayHorizontalDrawingGridEvery w:val="2"/>
  <w:displayVertic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99C"/>
    <w:rsid w:val="00010DCC"/>
    <w:rsid w:val="00021C30"/>
    <w:rsid w:val="00023274"/>
    <w:rsid w:val="00033521"/>
    <w:rsid w:val="00050DF3"/>
    <w:rsid w:val="0005299C"/>
    <w:rsid w:val="00064264"/>
    <w:rsid w:val="000713E2"/>
    <w:rsid w:val="00072B93"/>
    <w:rsid w:val="00073828"/>
    <w:rsid w:val="0008235B"/>
    <w:rsid w:val="000A1CFD"/>
    <w:rsid w:val="000B2D53"/>
    <w:rsid w:val="000B5AA4"/>
    <w:rsid w:val="000E199C"/>
    <w:rsid w:val="000E3BAE"/>
    <w:rsid w:val="000F32C6"/>
    <w:rsid w:val="00100605"/>
    <w:rsid w:val="001008C5"/>
    <w:rsid w:val="00103645"/>
    <w:rsid w:val="00106FA0"/>
    <w:rsid w:val="00110C04"/>
    <w:rsid w:val="001178AE"/>
    <w:rsid w:val="00121233"/>
    <w:rsid w:val="00123099"/>
    <w:rsid w:val="001347C8"/>
    <w:rsid w:val="00137532"/>
    <w:rsid w:val="0014386C"/>
    <w:rsid w:val="00170444"/>
    <w:rsid w:val="001708C8"/>
    <w:rsid w:val="0017131E"/>
    <w:rsid w:val="00176DBE"/>
    <w:rsid w:val="00190A59"/>
    <w:rsid w:val="001A6A6D"/>
    <w:rsid w:val="001C7228"/>
    <w:rsid w:val="001E7D5C"/>
    <w:rsid w:val="001F0060"/>
    <w:rsid w:val="00202119"/>
    <w:rsid w:val="00233953"/>
    <w:rsid w:val="002346BE"/>
    <w:rsid w:val="00235E8A"/>
    <w:rsid w:val="00247F00"/>
    <w:rsid w:val="002519EB"/>
    <w:rsid w:val="002806D2"/>
    <w:rsid w:val="002806F1"/>
    <w:rsid w:val="002A012A"/>
    <w:rsid w:val="002B05A6"/>
    <w:rsid w:val="002B2BB1"/>
    <w:rsid w:val="002C36A6"/>
    <w:rsid w:val="002D6724"/>
    <w:rsid w:val="002E113D"/>
    <w:rsid w:val="0030000C"/>
    <w:rsid w:val="00311CA3"/>
    <w:rsid w:val="0031444A"/>
    <w:rsid w:val="00316054"/>
    <w:rsid w:val="00323B0E"/>
    <w:rsid w:val="003260FF"/>
    <w:rsid w:val="0035388D"/>
    <w:rsid w:val="00366DAA"/>
    <w:rsid w:val="00372FDC"/>
    <w:rsid w:val="00375442"/>
    <w:rsid w:val="00380F17"/>
    <w:rsid w:val="003B60D1"/>
    <w:rsid w:val="003C211F"/>
    <w:rsid w:val="003C5F60"/>
    <w:rsid w:val="003D3EAA"/>
    <w:rsid w:val="003D4070"/>
    <w:rsid w:val="003F5383"/>
    <w:rsid w:val="003F6C2B"/>
    <w:rsid w:val="004044A5"/>
    <w:rsid w:val="004063F1"/>
    <w:rsid w:val="004317F1"/>
    <w:rsid w:val="00452104"/>
    <w:rsid w:val="00452DE6"/>
    <w:rsid w:val="00467C8A"/>
    <w:rsid w:val="00470DE0"/>
    <w:rsid w:val="00471B8E"/>
    <w:rsid w:val="004755F9"/>
    <w:rsid w:val="00480849"/>
    <w:rsid w:val="004A409D"/>
    <w:rsid w:val="004A41E8"/>
    <w:rsid w:val="004B4B23"/>
    <w:rsid w:val="004C0A99"/>
    <w:rsid w:val="004C3CBB"/>
    <w:rsid w:val="004E4FB3"/>
    <w:rsid w:val="004F74E8"/>
    <w:rsid w:val="00504C2A"/>
    <w:rsid w:val="00504F69"/>
    <w:rsid w:val="00505B4C"/>
    <w:rsid w:val="00506652"/>
    <w:rsid w:val="00512ACB"/>
    <w:rsid w:val="005237AD"/>
    <w:rsid w:val="00526B3F"/>
    <w:rsid w:val="00527F6C"/>
    <w:rsid w:val="00532D6B"/>
    <w:rsid w:val="00535019"/>
    <w:rsid w:val="00551628"/>
    <w:rsid w:val="00554B55"/>
    <w:rsid w:val="00555F5D"/>
    <w:rsid w:val="00587707"/>
    <w:rsid w:val="00592765"/>
    <w:rsid w:val="00593D03"/>
    <w:rsid w:val="005B39FF"/>
    <w:rsid w:val="005C64E6"/>
    <w:rsid w:val="005E4F88"/>
    <w:rsid w:val="0060263C"/>
    <w:rsid w:val="00610012"/>
    <w:rsid w:val="00613410"/>
    <w:rsid w:val="00617056"/>
    <w:rsid w:val="00625158"/>
    <w:rsid w:val="00654CF9"/>
    <w:rsid w:val="00655364"/>
    <w:rsid w:val="006615C7"/>
    <w:rsid w:val="00674483"/>
    <w:rsid w:val="006756C0"/>
    <w:rsid w:val="006879A4"/>
    <w:rsid w:val="00687C84"/>
    <w:rsid w:val="0069774B"/>
    <w:rsid w:val="006A16E9"/>
    <w:rsid w:val="006A2A30"/>
    <w:rsid w:val="006A7CD1"/>
    <w:rsid w:val="006E6AA5"/>
    <w:rsid w:val="00711A94"/>
    <w:rsid w:val="00712EE2"/>
    <w:rsid w:val="00720A1C"/>
    <w:rsid w:val="00726CC9"/>
    <w:rsid w:val="00743CE3"/>
    <w:rsid w:val="007474D9"/>
    <w:rsid w:val="007515C9"/>
    <w:rsid w:val="0075415E"/>
    <w:rsid w:val="00756FFC"/>
    <w:rsid w:val="00764440"/>
    <w:rsid w:val="007656B7"/>
    <w:rsid w:val="00775EC4"/>
    <w:rsid w:val="00776F5B"/>
    <w:rsid w:val="00782E1A"/>
    <w:rsid w:val="00782E87"/>
    <w:rsid w:val="00797238"/>
    <w:rsid w:val="007A1647"/>
    <w:rsid w:val="007C7D65"/>
    <w:rsid w:val="007E03B0"/>
    <w:rsid w:val="007E291E"/>
    <w:rsid w:val="007F4698"/>
    <w:rsid w:val="007F7348"/>
    <w:rsid w:val="00805C34"/>
    <w:rsid w:val="00807A2A"/>
    <w:rsid w:val="00816EE0"/>
    <w:rsid w:val="00830B74"/>
    <w:rsid w:val="00831622"/>
    <w:rsid w:val="0083362B"/>
    <w:rsid w:val="00833AAC"/>
    <w:rsid w:val="00840C24"/>
    <w:rsid w:val="00852CAC"/>
    <w:rsid w:val="0086577F"/>
    <w:rsid w:val="00866306"/>
    <w:rsid w:val="00885F33"/>
    <w:rsid w:val="00892198"/>
    <w:rsid w:val="008A1A87"/>
    <w:rsid w:val="008B5B07"/>
    <w:rsid w:val="008C64CB"/>
    <w:rsid w:val="008D2FF7"/>
    <w:rsid w:val="008D5427"/>
    <w:rsid w:val="008D7ECE"/>
    <w:rsid w:val="009506EF"/>
    <w:rsid w:val="0095151E"/>
    <w:rsid w:val="00964AC3"/>
    <w:rsid w:val="00990CDA"/>
    <w:rsid w:val="009939C8"/>
    <w:rsid w:val="0099602D"/>
    <w:rsid w:val="009B769C"/>
    <w:rsid w:val="009F4D4C"/>
    <w:rsid w:val="009F6E64"/>
    <w:rsid w:val="00A06B6F"/>
    <w:rsid w:val="00A1295D"/>
    <w:rsid w:val="00A16764"/>
    <w:rsid w:val="00A172F1"/>
    <w:rsid w:val="00A210FA"/>
    <w:rsid w:val="00A34E71"/>
    <w:rsid w:val="00A378A4"/>
    <w:rsid w:val="00A41D25"/>
    <w:rsid w:val="00A662DA"/>
    <w:rsid w:val="00A66E5F"/>
    <w:rsid w:val="00A67FCE"/>
    <w:rsid w:val="00A755A0"/>
    <w:rsid w:val="00A80A9C"/>
    <w:rsid w:val="00A92F0D"/>
    <w:rsid w:val="00AB70BE"/>
    <w:rsid w:val="00AB7EDF"/>
    <w:rsid w:val="00AC0ADC"/>
    <w:rsid w:val="00AC7F5B"/>
    <w:rsid w:val="00AD1534"/>
    <w:rsid w:val="00AE49D5"/>
    <w:rsid w:val="00AF152F"/>
    <w:rsid w:val="00AF688A"/>
    <w:rsid w:val="00B016E1"/>
    <w:rsid w:val="00B107B0"/>
    <w:rsid w:val="00B13E27"/>
    <w:rsid w:val="00B164C1"/>
    <w:rsid w:val="00B2125F"/>
    <w:rsid w:val="00B265CA"/>
    <w:rsid w:val="00B26D46"/>
    <w:rsid w:val="00B5177B"/>
    <w:rsid w:val="00B52395"/>
    <w:rsid w:val="00B62DFA"/>
    <w:rsid w:val="00B83C22"/>
    <w:rsid w:val="00B908FE"/>
    <w:rsid w:val="00B92BEA"/>
    <w:rsid w:val="00BC1E4A"/>
    <w:rsid w:val="00BD2D01"/>
    <w:rsid w:val="00BD7F8D"/>
    <w:rsid w:val="00BE650E"/>
    <w:rsid w:val="00BE7975"/>
    <w:rsid w:val="00BF01ED"/>
    <w:rsid w:val="00C00254"/>
    <w:rsid w:val="00C011DB"/>
    <w:rsid w:val="00C07C04"/>
    <w:rsid w:val="00C15952"/>
    <w:rsid w:val="00C25A9B"/>
    <w:rsid w:val="00C261D4"/>
    <w:rsid w:val="00C263E0"/>
    <w:rsid w:val="00C47332"/>
    <w:rsid w:val="00C80BA1"/>
    <w:rsid w:val="00C9002D"/>
    <w:rsid w:val="00C91734"/>
    <w:rsid w:val="00C91FF1"/>
    <w:rsid w:val="00C94731"/>
    <w:rsid w:val="00C9734A"/>
    <w:rsid w:val="00CA45FC"/>
    <w:rsid w:val="00CB0316"/>
    <w:rsid w:val="00CC5F2A"/>
    <w:rsid w:val="00CC6DCB"/>
    <w:rsid w:val="00CD429D"/>
    <w:rsid w:val="00CD7498"/>
    <w:rsid w:val="00CD75BE"/>
    <w:rsid w:val="00CE20BA"/>
    <w:rsid w:val="00CE45AA"/>
    <w:rsid w:val="00CE68E9"/>
    <w:rsid w:val="00CF7663"/>
    <w:rsid w:val="00D06E74"/>
    <w:rsid w:val="00D10470"/>
    <w:rsid w:val="00D13020"/>
    <w:rsid w:val="00D216BD"/>
    <w:rsid w:val="00D22CA3"/>
    <w:rsid w:val="00D340F5"/>
    <w:rsid w:val="00D45406"/>
    <w:rsid w:val="00D469DA"/>
    <w:rsid w:val="00D506F7"/>
    <w:rsid w:val="00D67644"/>
    <w:rsid w:val="00D84BFE"/>
    <w:rsid w:val="00D911E6"/>
    <w:rsid w:val="00DA67CD"/>
    <w:rsid w:val="00DB1649"/>
    <w:rsid w:val="00DB6B11"/>
    <w:rsid w:val="00DC0833"/>
    <w:rsid w:val="00DC2C2E"/>
    <w:rsid w:val="00DC4324"/>
    <w:rsid w:val="00DE7089"/>
    <w:rsid w:val="00DF0F07"/>
    <w:rsid w:val="00E14427"/>
    <w:rsid w:val="00E153F2"/>
    <w:rsid w:val="00E23652"/>
    <w:rsid w:val="00E2367C"/>
    <w:rsid w:val="00E41653"/>
    <w:rsid w:val="00E5350C"/>
    <w:rsid w:val="00E672A4"/>
    <w:rsid w:val="00E80B68"/>
    <w:rsid w:val="00E828E9"/>
    <w:rsid w:val="00E940B7"/>
    <w:rsid w:val="00EB116F"/>
    <w:rsid w:val="00EB7B61"/>
    <w:rsid w:val="00EC6360"/>
    <w:rsid w:val="00ED037A"/>
    <w:rsid w:val="00EE631D"/>
    <w:rsid w:val="00F117FA"/>
    <w:rsid w:val="00F11A22"/>
    <w:rsid w:val="00F30B03"/>
    <w:rsid w:val="00F808E3"/>
    <w:rsid w:val="00F91CA1"/>
    <w:rsid w:val="00FB322A"/>
    <w:rsid w:val="00FC0D1C"/>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56DC7492"/>
  <w15:docId w15:val="{2E4493FE-B31E-4B1E-AE05-B353277E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 Antiqua" w:hAnsi="Book Antiqua"/>
      <w:sz w:val="22"/>
      <w:szCs w:val="24"/>
      <w:lang w:val="en-GB" w:eastAsia="en-US"/>
    </w:rPr>
  </w:style>
  <w:style w:type="paragraph" w:styleId="Heading1">
    <w:name w:val="heading 1"/>
    <w:basedOn w:val="Normal"/>
    <w:next w:val="Normal"/>
    <w:qFormat/>
    <w:pPr>
      <w:keepNext/>
      <w:ind w:right="504"/>
      <w:outlineLvl w:val="0"/>
    </w:pPr>
    <w:rPr>
      <w:u w:val="single"/>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pPr>
      <w:keepNext/>
      <w:outlineLvl w:val="2"/>
    </w:pPr>
    <w:rPr>
      <w:b/>
      <w:bCs/>
      <w:color w:val="FFF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autoRedefine/>
    <w:semiHidden/>
    <w:pPr>
      <w:framePr w:wrap="around" w:vAnchor="text" w:hAnchor="page" w:x="9806" w:y="-90"/>
      <w:tabs>
        <w:tab w:val="center" w:pos="4153"/>
        <w:tab w:val="right" w:pos="8306"/>
      </w:tabs>
    </w:pPr>
    <w:rPr>
      <w:noProof/>
      <w:szCs w:val="22"/>
    </w:rPr>
  </w:style>
  <w:style w:type="character" w:styleId="PageNumber">
    <w:name w:val="page number"/>
    <w:semiHidden/>
    <w:rPr>
      <w:rFonts w:ascii="Book Antiqua" w:hAnsi="Book Antiqua"/>
      <w:sz w:val="22"/>
      <w:bdr w:val="none" w:sz="0" w:space="0" w:color="auto"/>
    </w:rPr>
  </w:style>
  <w:style w:type="paragraph" w:styleId="EndnoteText">
    <w:name w:val="endnote text"/>
    <w:basedOn w:val="Normal"/>
    <w:semiHidden/>
    <w:rPr>
      <w:rFonts w:eastAsia="Times"/>
      <w:sz w:val="16"/>
      <w:szCs w:val="20"/>
    </w:rPr>
  </w:style>
  <w:style w:type="paragraph" w:styleId="BlockText">
    <w:name w:val="Block Text"/>
    <w:basedOn w:val="Normal"/>
    <w:semiHidden/>
    <w:pPr>
      <w:ind w:left="-720" w:right="1247"/>
    </w:pPr>
  </w:style>
  <w:style w:type="paragraph" w:customStyle="1" w:styleId="Bannerheading">
    <w:name w:val="Banner heading"/>
    <w:basedOn w:val="Heading3"/>
    <w:pPr>
      <w:ind w:right="1247"/>
    </w:pPr>
    <w:rPr>
      <w:rFonts w:cs="Arial"/>
      <w:szCs w:val="26"/>
    </w:rPr>
  </w:style>
  <w:style w:type="paragraph" w:styleId="BodyTextIndent">
    <w:name w:val="Body Text Indent"/>
    <w:basedOn w:val="Normal"/>
    <w:semiHidden/>
    <w:pPr>
      <w:ind w:left="-720"/>
      <w:jc w:val="both"/>
    </w:pPr>
  </w:style>
  <w:style w:type="paragraph" w:styleId="FootnoteText">
    <w:name w:val="footnote text"/>
    <w:aliases w:val=" Char,Char"/>
    <w:basedOn w:val="Normal"/>
    <w:autoRedefine/>
    <w:uiPriority w:val="99"/>
    <w:semiHidden/>
    <w:rsid w:val="003F5383"/>
    <w:pPr>
      <w:tabs>
        <w:tab w:val="left" w:pos="142"/>
      </w:tabs>
      <w:ind w:left="142" w:hanging="142"/>
    </w:pPr>
    <w:rPr>
      <w:sz w:val="16"/>
      <w:szCs w:val="20"/>
    </w:rPr>
  </w:style>
  <w:style w:type="character" w:styleId="FootnoteReference">
    <w:name w:val="footnote reference"/>
    <w:uiPriority w:val="99"/>
    <w:semiHidden/>
    <w:rPr>
      <w:rFonts w:ascii="Book Antiqua" w:hAnsi="Book Antiqua"/>
      <w:color w:val="auto"/>
      <w:sz w:val="16"/>
      <w:szCs w:val="16"/>
      <w:vertAlign w:val="superscript"/>
    </w:rPr>
  </w:style>
  <w:style w:type="paragraph" w:styleId="BodyText">
    <w:name w:val="Body Text"/>
    <w:basedOn w:val="Normal"/>
    <w:autoRedefine/>
    <w:semiHidden/>
    <w:pPr>
      <w:ind w:right="11"/>
      <w:jc w:val="both"/>
    </w:pPr>
  </w:style>
  <w:style w:type="paragraph" w:styleId="BodyText2">
    <w:name w:val="Body Text 2"/>
    <w:basedOn w:val="Normal"/>
    <w:semiHidden/>
    <w:pPr>
      <w:ind w:right="504"/>
    </w:pPr>
  </w:style>
  <w:style w:type="paragraph" w:customStyle="1" w:styleId="Style1">
    <w:name w:val="Style1"/>
    <w:basedOn w:val="FootnoteText"/>
    <w:autoRedefine/>
    <w:rPr>
      <w:szCs w:val="16"/>
    </w:rPr>
  </w:style>
  <w:style w:type="character" w:customStyle="1" w:styleId="StyleFootnoteReference11pt">
    <w:name w:val="Style Footnote Reference + 11 pt"/>
    <w:basedOn w:val="FootnoteReference"/>
    <w:rPr>
      <w:rFonts w:ascii="Book Antiqua" w:hAnsi="Book Antiqua"/>
      <w:color w:val="auto"/>
      <w:sz w:val="16"/>
      <w:szCs w:val="16"/>
      <w:vertAlign w:val="superscript"/>
    </w:rPr>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character" w:customStyle="1" w:styleId="StyleFootnoteReferenceBold">
    <w:name w:val="Style Footnote Reference + Bold"/>
    <w:rPr>
      <w:rFonts w:ascii="Book Antiqua" w:hAnsi="Book Antiqua"/>
      <w:b/>
      <w:bCs/>
      <w:color w:val="auto"/>
      <w:sz w:val="16"/>
      <w:szCs w:val="16"/>
      <w:vertAlign w:val="superscript"/>
    </w:rPr>
  </w:style>
  <w:style w:type="paragraph" w:customStyle="1" w:styleId="Style4">
    <w:name w:val="Style4"/>
    <w:basedOn w:val="Footer"/>
    <w:autoRedefine/>
    <w:pPr>
      <w:framePr w:wrap="around"/>
    </w:pPr>
  </w:style>
  <w:style w:type="paragraph" w:customStyle="1" w:styleId="Style5">
    <w:name w:val="Style5"/>
    <w:basedOn w:val="Footer"/>
    <w:next w:val="Normal"/>
    <w:autoRedefine/>
    <w:pPr>
      <w:framePr w:wrap="around"/>
    </w:pPr>
  </w:style>
  <w:style w:type="paragraph" w:customStyle="1" w:styleId="Style6">
    <w:name w:val="Style6"/>
    <w:basedOn w:val="Normal"/>
    <w:autoRedefine/>
    <w:rPr>
      <w:szCs w:val="22"/>
      <w:vertAlign w:val="superscript"/>
    </w:rPr>
  </w:style>
  <w:style w:type="paragraph" w:customStyle="1" w:styleId="Footer1">
    <w:name w:val="Footer1"/>
    <w:basedOn w:val="Footer"/>
    <w:next w:val="Normal"/>
    <w:autoRedefine/>
    <w:pPr>
      <w:framePr w:wrap="around"/>
    </w:pPr>
  </w:style>
  <w:style w:type="character" w:customStyle="1" w:styleId="FootnoteTextChar">
    <w:name w:val="Footnote Text Char"/>
    <w:aliases w:val=" Char Char,Char Char,Char Char1"/>
    <w:uiPriority w:val="99"/>
    <w:semiHidden/>
    <w:rPr>
      <w:rFonts w:ascii="Book Antiqua" w:hAnsi="Book Antiqua"/>
      <w:sz w:val="16"/>
      <w:lang w:val="en-GB"/>
    </w:rPr>
  </w:style>
  <w:style w:type="paragraph" w:styleId="ListParagraph">
    <w:name w:val="List Paragraph"/>
    <w:basedOn w:val="Normal"/>
    <w:uiPriority w:val="34"/>
    <w:qFormat/>
    <w:pPr>
      <w:ind w:left="720"/>
    </w:pPr>
  </w:style>
  <w:style w:type="character" w:styleId="EndnoteReference">
    <w:name w:val="endnote reference"/>
    <w:semiHidden/>
    <w:unhideWhenUsed/>
    <w:rPr>
      <w:vertAlign w:val="superscript"/>
    </w:rPr>
  </w:style>
  <w:style w:type="character" w:styleId="FollowedHyperlink">
    <w:name w:val="FollowedHyperlink"/>
    <w:semiHidden/>
    <w:rPr>
      <w:color w:val="800080"/>
      <w:u w:val="single"/>
    </w:rPr>
  </w:style>
  <w:style w:type="paragraph" w:styleId="BodyText3">
    <w:name w:val="Body Text 3"/>
    <w:basedOn w:val="Normal"/>
    <w:semiHidden/>
    <w:pPr>
      <w:jc w:val="both"/>
    </w:pPr>
  </w:style>
  <w:style w:type="character" w:customStyle="1" w:styleId="CommentTextChar">
    <w:name w:val="Comment Text Char"/>
    <w:link w:val="CommentText"/>
    <w:uiPriority w:val="99"/>
    <w:rPr>
      <w:rFonts w:ascii="Book Antiqua" w:hAnsi="Book Antiqua"/>
      <w:lang w:eastAsia="en-US"/>
    </w:rPr>
  </w:style>
  <w:style w:type="paragraph" w:styleId="CommentText">
    <w:name w:val="annotation text"/>
    <w:basedOn w:val="Normal"/>
    <w:link w:val="CommentTextChar"/>
    <w:uiPriority w:val="99"/>
    <w:unhideWhenUsed/>
    <w:rPr>
      <w:sz w:val="20"/>
      <w:szCs w:val="20"/>
    </w:rPr>
  </w:style>
  <w:style w:type="character" w:customStyle="1" w:styleId="CommentSubjectChar">
    <w:name w:val="Comment Subject Char"/>
    <w:link w:val="CommentSubject"/>
    <w:uiPriority w:val="99"/>
    <w:semiHidden/>
    <w:rPr>
      <w:rFonts w:ascii="Book Antiqua" w:hAnsi="Book Antiqua"/>
      <w:b/>
      <w:bCs/>
      <w:lang w:eastAsia="en-US"/>
    </w:rPr>
  </w:style>
  <w:style w:type="paragraph" w:styleId="CommentSubject">
    <w:name w:val="annotation subject"/>
    <w:basedOn w:val="CommentText"/>
    <w:next w:val="CommentText"/>
    <w:link w:val="CommentSubjectChar"/>
    <w:uiPriority w:val="99"/>
    <w:semiHidden/>
    <w:unhideWhenUsed/>
    <w:rPr>
      <w:b/>
      <w:bCs/>
    </w:rPr>
  </w:style>
  <w:style w:type="paragraph" w:styleId="NormalWeb">
    <w:name w:val="Normal (Web)"/>
    <w:basedOn w:val="Normal"/>
    <w:uiPriority w:val="99"/>
    <w:unhideWhenUsed/>
    <w:pPr>
      <w:spacing w:before="100" w:beforeAutospacing="1" w:after="100" w:afterAutospacing="1"/>
    </w:pPr>
    <w:rPr>
      <w:rFonts w:ascii="Times New Roman" w:hAnsi="Times New Roman"/>
      <w:sz w:val="24"/>
      <w:lang w:eastAsia="en-GB"/>
    </w:rPr>
  </w:style>
  <w:style w:type="paragraph" w:customStyle="1" w:styleId="Default">
    <w:name w:val="Default"/>
    <w:pPr>
      <w:autoSpaceDE w:val="0"/>
      <w:autoSpaceDN w:val="0"/>
      <w:adjustRightInd w:val="0"/>
    </w:pPr>
    <w:rPr>
      <w:rFonts w:ascii="Arial" w:hAnsi="Arial" w:cs="Arial"/>
      <w:color w:val="000000"/>
      <w:sz w:val="24"/>
      <w:szCs w:val="24"/>
      <w:lang w:val="en-GB" w:eastAsia="en-GB"/>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Pr>
      <w:rFonts w:ascii="Book Antiqua" w:hAnsi="Book Antiqua"/>
      <w:sz w:val="22"/>
      <w:szCs w:val="24"/>
      <w:lang w:val="en-GB" w:eastAsia="en-US"/>
    </w:rPr>
  </w:style>
  <w:style w:type="paragraph" w:customStyle="1" w:styleId="Pa2">
    <w:name w:val="Pa2"/>
    <w:basedOn w:val="Default"/>
    <w:next w:val="Default"/>
    <w:uiPriority w:val="99"/>
    <w:pPr>
      <w:spacing w:line="241" w:lineRule="atLeast"/>
    </w:pPr>
    <w:rPr>
      <w:rFonts w:ascii="Stone Sans II ITC Pro Md" w:hAnsi="Stone Sans II ITC Pro Md" w:cs="Times New Roman"/>
      <w:color w:val="auto"/>
      <w:lang w:eastAsia="en-NZ"/>
    </w:rPr>
  </w:style>
  <w:style w:type="character" w:customStyle="1" w:styleId="A3">
    <w:name w:val="A3"/>
    <w:uiPriority w:val="99"/>
    <w:rPr>
      <w:rFonts w:cs="Stone Sans II ITC Pro Md"/>
      <w:color w:val="000000"/>
      <w:sz w:val="34"/>
      <w:szCs w:val="34"/>
    </w:rPr>
  </w:style>
  <w:style w:type="character" w:customStyle="1" w:styleId="HeaderChar">
    <w:name w:val="Header Char"/>
    <w:basedOn w:val="DefaultParagraphFont"/>
    <w:link w:val="Header"/>
    <w:uiPriority w:val="99"/>
    <w:rPr>
      <w:rFonts w:ascii="Book Antiqua" w:hAnsi="Book Antiqua"/>
      <w:sz w:val="22"/>
      <w:szCs w:val="24"/>
      <w:lang w:val="en-GB" w:eastAsia="en-US"/>
    </w:rPr>
  </w:style>
  <w:style w:type="paragraph" w:styleId="TOCHeading">
    <w:name w:val="TOC Heading"/>
    <w:basedOn w:val="Heading1"/>
    <w:next w:val="Normal"/>
    <w:uiPriority w:val="39"/>
    <w:unhideWhenUsed/>
    <w:qFormat/>
    <w:pPr>
      <w:keepLines/>
      <w:spacing w:before="240" w:line="259" w:lineRule="auto"/>
      <w:ind w:right="0"/>
      <w:outlineLvl w:val="9"/>
    </w:pPr>
    <w:rPr>
      <w:rFonts w:asciiTheme="majorHAnsi" w:eastAsiaTheme="majorEastAsia" w:hAnsiTheme="majorHAnsi" w:cstheme="majorBidi"/>
      <w:color w:val="2E74B5" w:themeColor="accent1" w:themeShade="BF"/>
      <w:sz w:val="32"/>
      <w:szCs w:val="32"/>
      <w:u w:val="none"/>
      <w:lang w:val="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4790">
      <w:bodyDiv w:val="1"/>
      <w:marLeft w:val="0"/>
      <w:marRight w:val="0"/>
      <w:marTop w:val="0"/>
      <w:marBottom w:val="0"/>
      <w:divBdr>
        <w:top w:val="none" w:sz="0" w:space="0" w:color="auto"/>
        <w:left w:val="none" w:sz="0" w:space="0" w:color="auto"/>
        <w:bottom w:val="none" w:sz="0" w:space="0" w:color="auto"/>
        <w:right w:val="none" w:sz="0" w:space="0" w:color="auto"/>
      </w:divBdr>
    </w:div>
    <w:div w:id="84305960">
      <w:bodyDiv w:val="1"/>
      <w:marLeft w:val="0"/>
      <w:marRight w:val="0"/>
      <w:marTop w:val="0"/>
      <w:marBottom w:val="0"/>
      <w:divBdr>
        <w:top w:val="none" w:sz="0" w:space="0" w:color="auto"/>
        <w:left w:val="none" w:sz="0" w:space="0" w:color="auto"/>
        <w:bottom w:val="none" w:sz="0" w:space="0" w:color="auto"/>
        <w:right w:val="none" w:sz="0" w:space="0" w:color="auto"/>
      </w:divBdr>
    </w:div>
    <w:div w:id="93474907">
      <w:bodyDiv w:val="1"/>
      <w:marLeft w:val="0"/>
      <w:marRight w:val="0"/>
      <w:marTop w:val="0"/>
      <w:marBottom w:val="0"/>
      <w:divBdr>
        <w:top w:val="none" w:sz="0" w:space="0" w:color="auto"/>
        <w:left w:val="none" w:sz="0" w:space="0" w:color="auto"/>
        <w:bottom w:val="none" w:sz="0" w:space="0" w:color="auto"/>
        <w:right w:val="none" w:sz="0" w:space="0" w:color="auto"/>
      </w:divBdr>
    </w:div>
    <w:div w:id="179585591">
      <w:bodyDiv w:val="1"/>
      <w:marLeft w:val="0"/>
      <w:marRight w:val="0"/>
      <w:marTop w:val="0"/>
      <w:marBottom w:val="0"/>
      <w:divBdr>
        <w:top w:val="none" w:sz="0" w:space="0" w:color="auto"/>
        <w:left w:val="none" w:sz="0" w:space="0" w:color="auto"/>
        <w:bottom w:val="none" w:sz="0" w:space="0" w:color="auto"/>
        <w:right w:val="none" w:sz="0" w:space="0" w:color="auto"/>
      </w:divBdr>
    </w:div>
    <w:div w:id="189031380">
      <w:bodyDiv w:val="1"/>
      <w:marLeft w:val="0"/>
      <w:marRight w:val="0"/>
      <w:marTop w:val="0"/>
      <w:marBottom w:val="0"/>
      <w:divBdr>
        <w:top w:val="none" w:sz="0" w:space="0" w:color="auto"/>
        <w:left w:val="none" w:sz="0" w:space="0" w:color="auto"/>
        <w:bottom w:val="none" w:sz="0" w:space="0" w:color="auto"/>
        <w:right w:val="none" w:sz="0" w:space="0" w:color="auto"/>
      </w:divBdr>
    </w:div>
    <w:div w:id="207957908">
      <w:bodyDiv w:val="1"/>
      <w:marLeft w:val="0"/>
      <w:marRight w:val="0"/>
      <w:marTop w:val="0"/>
      <w:marBottom w:val="0"/>
      <w:divBdr>
        <w:top w:val="none" w:sz="0" w:space="0" w:color="auto"/>
        <w:left w:val="none" w:sz="0" w:space="0" w:color="auto"/>
        <w:bottom w:val="none" w:sz="0" w:space="0" w:color="auto"/>
        <w:right w:val="none" w:sz="0" w:space="0" w:color="auto"/>
      </w:divBdr>
    </w:div>
    <w:div w:id="209807101">
      <w:bodyDiv w:val="1"/>
      <w:marLeft w:val="0"/>
      <w:marRight w:val="0"/>
      <w:marTop w:val="0"/>
      <w:marBottom w:val="0"/>
      <w:divBdr>
        <w:top w:val="none" w:sz="0" w:space="0" w:color="auto"/>
        <w:left w:val="none" w:sz="0" w:space="0" w:color="auto"/>
        <w:bottom w:val="none" w:sz="0" w:space="0" w:color="auto"/>
        <w:right w:val="none" w:sz="0" w:space="0" w:color="auto"/>
      </w:divBdr>
    </w:div>
    <w:div w:id="272131407">
      <w:bodyDiv w:val="1"/>
      <w:marLeft w:val="0"/>
      <w:marRight w:val="0"/>
      <w:marTop w:val="0"/>
      <w:marBottom w:val="0"/>
      <w:divBdr>
        <w:top w:val="none" w:sz="0" w:space="0" w:color="auto"/>
        <w:left w:val="none" w:sz="0" w:space="0" w:color="auto"/>
        <w:bottom w:val="none" w:sz="0" w:space="0" w:color="auto"/>
        <w:right w:val="none" w:sz="0" w:space="0" w:color="auto"/>
      </w:divBdr>
    </w:div>
    <w:div w:id="344213982">
      <w:bodyDiv w:val="1"/>
      <w:marLeft w:val="0"/>
      <w:marRight w:val="0"/>
      <w:marTop w:val="0"/>
      <w:marBottom w:val="0"/>
      <w:divBdr>
        <w:top w:val="none" w:sz="0" w:space="0" w:color="auto"/>
        <w:left w:val="none" w:sz="0" w:space="0" w:color="auto"/>
        <w:bottom w:val="none" w:sz="0" w:space="0" w:color="auto"/>
        <w:right w:val="none" w:sz="0" w:space="0" w:color="auto"/>
      </w:divBdr>
    </w:div>
    <w:div w:id="439642624">
      <w:bodyDiv w:val="1"/>
      <w:marLeft w:val="0"/>
      <w:marRight w:val="0"/>
      <w:marTop w:val="0"/>
      <w:marBottom w:val="0"/>
      <w:divBdr>
        <w:top w:val="none" w:sz="0" w:space="0" w:color="auto"/>
        <w:left w:val="none" w:sz="0" w:space="0" w:color="auto"/>
        <w:bottom w:val="none" w:sz="0" w:space="0" w:color="auto"/>
        <w:right w:val="none" w:sz="0" w:space="0" w:color="auto"/>
      </w:divBdr>
    </w:div>
    <w:div w:id="761680644">
      <w:bodyDiv w:val="1"/>
      <w:marLeft w:val="0"/>
      <w:marRight w:val="0"/>
      <w:marTop w:val="0"/>
      <w:marBottom w:val="0"/>
      <w:divBdr>
        <w:top w:val="none" w:sz="0" w:space="0" w:color="auto"/>
        <w:left w:val="none" w:sz="0" w:space="0" w:color="auto"/>
        <w:bottom w:val="none" w:sz="0" w:space="0" w:color="auto"/>
        <w:right w:val="none" w:sz="0" w:space="0" w:color="auto"/>
      </w:divBdr>
    </w:div>
    <w:div w:id="811336230">
      <w:bodyDiv w:val="1"/>
      <w:marLeft w:val="0"/>
      <w:marRight w:val="0"/>
      <w:marTop w:val="0"/>
      <w:marBottom w:val="0"/>
      <w:divBdr>
        <w:top w:val="none" w:sz="0" w:space="0" w:color="auto"/>
        <w:left w:val="none" w:sz="0" w:space="0" w:color="auto"/>
        <w:bottom w:val="none" w:sz="0" w:space="0" w:color="auto"/>
        <w:right w:val="none" w:sz="0" w:space="0" w:color="auto"/>
      </w:divBdr>
    </w:div>
    <w:div w:id="948321867">
      <w:bodyDiv w:val="1"/>
      <w:marLeft w:val="0"/>
      <w:marRight w:val="0"/>
      <w:marTop w:val="0"/>
      <w:marBottom w:val="0"/>
      <w:divBdr>
        <w:top w:val="none" w:sz="0" w:space="0" w:color="auto"/>
        <w:left w:val="none" w:sz="0" w:space="0" w:color="auto"/>
        <w:bottom w:val="none" w:sz="0" w:space="0" w:color="auto"/>
        <w:right w:val="none" w:sz="0" w:space="0" w:color="auto"/>
      </w:divBdr>
      <w:divsChild>
        <w:div w:id="1320117829">
          <w:marLeft w:val="0"/>
          <w:marRight w:val="150"/>
          <w:marTop w:val="0"/>
          <w:marBottom w:val="0"/>
          <w:divBdr>
            <w:top w:val="none" w:sz="0" w:space="0" w:color="auto"/>
            <w:left w:val="none" w:sz="0" w:space="0" w:color="auto"/>
            <w:bottom w:val="none" w:sz="0" w:space="0" w:color="auto"/>
            <w:right w:val="none" w:sz="0" w:space="0" w:color="auto"/>
          </w:divBdr>
          <w:divsChild>
            <w:div w:id="1113402051">
              <w:marLeft w:val="0"/>
              <w:marRight w:val="0"/>
              <w:marTop w:val="0"/>
              <w:marBottom w:val="0"/>
              <w:divBdr>
                <w:top w:val="none" w:sz="0" w:space="0" w:color="auto"/>
                <w:left w:val="none" w:sz="0" w:space="0" w:color="auto"/>
                <w:bottom w:val="none" w:sz="0" w:space="0" w:color="auto"/>
                <w:right w:val="none" w:sz="0" w:space="0" w:color="auto"/>
              </w:divBdr>
              <w:divsChild>
                <w:div w:id="812715804">
                  <w:marLeft w:val="0"/>
                  <w:marRight w:val="150"/>
                  <w:marTop w:val="0"/>
                  <w:marBottom w:val="0"/>
                  <w:divBdr>
                    <w:top w:val="none" w:sz="0" w:space="0" w:color="auto"/>
                    <w:left w:val="none" w:sz="0" w:space="0" w:color="auto"/>
                    <w:bottom w:val="none" w:sz="0" w:space="0" w:color="auto"/>
                    <w:right w:val="none" w:sz="0" w:space="0" w:color="auto"/>
                  </w:divBdr>
                  <w:divsChild>
                    <w:div w:id="1902709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9981562">
              <w:marLeft w:val="0"/>
              <w:marRight w:val="150"/>
              <w:marTop w:val="150"/>
              <w:marBottom w:val="300"/>
              <w:divBdr>
                <w:top w:val="none" w:sz="0" w:space="0" w:color="auto"/>
                <w:left w:val="none" w:sz="0" w:space="0" w:color="auto"/>
                <w:bottom w:val="none" w:sz="0" w:space="0" w:color="auto"/>
                <w:right w:val="none" w:sz="0" w:space="0" w:color="auto"/>
              </w:divBdr>
            </w:div>
          </w:divsChild>
        </w:div>
        <w:div w:id="687096708">
          <w:marLeft w:val="0"/>
          <w:marRight w:val="0"/>
          <w:marTop w:val="150"/>
          <w:marBottom w:val="0"/>
          <w:divBdr>
            <w:top w:val="none" w:sz="0" w:space="0" w:color="auto"/>
            <w:left w:val="none" w:sz="0" w:space="0" w:color="auto"/>
            <w:bottom w:val="none" w:sz="0" w:space="0" w:color="auto"/>
            <w:right w:val="none" w:sz="0" w:space="0" w:color="auto"/>
          </w:divBdr>
          <w:divsChild>
            <w:div w:id="538056341">
              <w:marLeft w:val="0"/>
              <w:marRight w:val="0"/>
              <w:marTop w:val="0"/>
              <w:marBottom w:val="0"/>
              <w:divBdr>
                <w:top w:val="none" w:sz="0" w:space="0" w:color="auto"/>
                <w:left w:val="none" w:sz="0" w:space="0" w:color="auto"/>
                <w:bottom w:val="none" w:sz="0" w:space="0" w:color="auto"/>
                <w:right w:val="none" w:sz="0" w:space="0" w:color="auto"/>
              </w:divBdr>
              <w:divsChild>
                <w:div w:id="600258631">
                  <w:marLeft w:val="0"/>
                  <w:marRight w:val="0"/>
                  <w:marTop w:val="0"/>
                  <w:marBottom w:val="0"/>
                  <w:divBdr>
                    <w:top w:val="single" w:sz="6" w:space="8" w:color="CCCCCC"/>
                    <w:left w:val="single" w:sz="6" w:space="8" w:color="CCCCCC"/>
                    <w:bottom w:val="single" w:sz="6" w:space="8" w:color="CCCCCC"/>
                    <w:right w:val="single" w:sz="6" w:space="8" w:color="CCCCCC"/>
                  </w:divBdr>
                  <w:divsChild>
                    <w:div w:id="501513213">
                      <w:marLeft w:val="0"/>
                      <w:marRight w:val="0"/>
                      <w:marTop w:val="0"/>
                      <w:marBottom w:val="0"/>
                      <w:divBdr>
                        <w:top w:val="none" w:sz="0" w:space="0" w:color="auto"/>
                        <w:left w:val="none" w:sz="0" w:space="0" w:color="auto"/>
                        <w:bottom w:val="none" w:sz="0" w:space="0" w:color="auto"/>
                        <w:right w:val="none" w:sz="0" w:space="0" w:color="auto"/>
                      </w:divBdr>
                      <w:divsChild>
                        <w:div w:id="1806241177">
                          <w:marLeft w:val="75"/>
                          <w:marRight w:val="0"/>
                          <w:marTop w:val="0"/>
                          <w:marBottom w:val="0"/>
                          <w:divBdr>
                            <w:top w:val="none" w:sz="0" w:space="0" w:color="auto"/>
                            <w:left w:val="none" w:sz="0" w:space="0" w:color="auto"/>
                            <w:bottom w:val="none" w:sz="0" w:space="0" w:color="auto"/>
                            <w:right w:val="none" w:sz="0" w:space="0" w:color="auto"/>
                          </w:divBdr>
                          <w:divsChild>
                            <w:div w:id="578250111">
                              <w:marLeft w:val="0"/>
                              <w:marRight w:val="0"/>
                              <w:marTop w:val="0"/>
                              <w:marBottom w:val="0"/>
                              <w:divBdr>
                                <w:top w:val="none" w:sz="0" w:space="0" w:color="auto"/>
                                <w:left w:val="none" w:sz="0" w:space="0" w:color="auto"/>
                                <w:bottom w:val="none" w:sz="0" w:space="0" w:color="auto"/>
                                <w:right w:val="none" w:sz="0" w:space="0" w:color="auto"/>
                              </w:divBdr>
                            </w:div>
                          </w:divsChild>
                        </w:div>
                        <w:div w:id="760561539">
                          <w:marLeft w:val="0"/>
                          <w:marRight w:val="0"/>
                          <w:marTop w:val="0"/>
                          <w:marBottom w:val="0"/>
                          <w:divBdr>
                            <w:top w:val="none" w:sz="0" w:space="0" w:color="auto"/>
                            <w:left w:val="none" w:sz="0" w:space="0" w:color="auto"/>
                            <w:bottom w:val="none" w:sz="0" w:space="0" w:color="auto"/>
                            <w:right w:val="none" w:sz="0" w:space="0" w:color="auto"/>
                          </w:divBdr>
                        </w:div>
                      </w:divsChild>
                    </w:div>
                    <w:div w:id="703947130">
                      <w:marLeft w:val="0"/>
                      <w:marRight w:val="0"/>
                      <w:marTop w:val="0"/>
                      <w:marBottom w:val="0"/>
                      <w:divBdr>
                        <w:top w:val="none" w:sz="0" w:space="0" w:color="auto"/>
                        <w:left w:val="none" w:sz="0" w:space="0" w:color="auto"/>
                        <w:bottom w:val="none" w:sz="0" w:space="0" w:color="auto"/>
                        <w:right w:val="none" w:sz="0" w:space="0" w:color="auto"/>
                      </w:divBdr>
                      <w:divsChild>
                        <w:div w:id="131682927">
                          <w:marLeft w:val="75"/>
                          <w:marRight w:val="0"/>
                          <w:marTop w:val="0"/>
                          <w:marBottom w:val="0"/>
                          <w:divBdr>
                            <w:top w:val="none" w:sz="0" w:space="0" w:color="auto"/>
                            <w:left w:val="none" w:sz="0" w:space="0" w:color="auto"/>
                            <w:bottom w:val="none" w:sz="0" w:space="0" w:color="auto"/>
                            <w:right w:val="none" w:sz="0" w:space="0" w:color="auto"/>
                          </w:divBdr>
                          <w:divsChild>
                            <w:div w:id="170610677">
                              <w:marLeft w:val="0"/>
                              <w:marRight w:val="0"/>
                              <w:marTop w:val="0"/>
                              <w:marBottom w:val="0"/>
                              <w:divBdr>
                                <w:top w:val="none" w:sz="0" w:space="0" w:color="auto"/>
                                <w:left w:val="none" w:sz="0" w:space="0" w:color="auto"/>
                                <w:bottom w:val="none" w:sz="0" w:space="0" w:color="auto"/>
                                <w:right w:val="none" w:sz="0" w:space="0" w:color="auto"/>
                              </w:divBdr>
                            </w:div>
                          </w:divsChild>
                        </w:div>
                        <w:div w:id="202132246">
                          <w:marLeft w:val="0"/>
                          <w:marRight w:val="0"/>
                          <w:marTop w:val="0"/>
                          <w:marBottom w:val="0"/>
                          <w:divBdr>
                            <w:top w:val="none" w:sz="0" w:space="0" w:color="auto"/>
                            <w:left w:val="none" w:sz="0" w:space="0" w:color="auto"/>
                            <w:bottom w:val="none" w:sz="0" w:space="0" w:color="auto"/>
                            <w:right w:val="none" w:sz="0" w:space="0" w:color="auto"/>
                          </w:divBdr>
                        </w:div>
                      </w:divsChild>
                    </w:div>
                    <w:div w:id="1293294819">
                      <w:marLeft w:val="0"/>
                      <w:marRight w:val="0"/>
                      <w:marTop w:val="0"/>
                      <w:marBottom w:val="0"/>
                      <w:divBdr>
                        <w:top w:val="none" w:sz="0" w:space="0" w:color="auto"/>
                        <w:left w:val="none" w:sz="0" w:space="0" w:color="auto"/>
                        <w:bottom w:val="none" w:sz="0" w:space="0" w:color="auto"/>
                        <w:right w:val="none" w:sz="0" w:space="0" w:color="auto"/>
                      </w:divBdr>
                      <w:divsChild>
                        <w:div w:id="1484926708">
                          <w:marLeft w:val="75"/>
                          <w:marRight w:val="0"/>
                          <w:marTop w:val="0"/>
                          <w:marBottom w:val="0"/>
                          <w:divBdr>
                            <w:top w:val="none" w:sz="0" w:space="0" w:color="auto"/>
                            <w:left w:val="none" w:sz="0" w:space="0" w:color="auto"/>
                            <w:bottom w:val="none" w:sz="0" w:space="0" w:color="auto"/>
                            <w:right w:val="none" w:sz="0" w:space="0" w:color="auto"/>
                          </w:divBdr>
                          <w:divsChild>
                            <w:div w:id="121654400">
                              <w:marLeft w:val="0"/>
                              <w:marRight w:val="0"/>
                              <w:marTop w:val="0"/>
                              <w:marBottom w:val="0"/>
                              <w:divBdr>
                                <w:top w:val="none" w:sz="0" w:space="0" w:color="auto"/>
                                <w:left w:val="none" w:sz="0" w:space="0" w:color="auto"/>
                                <w:bottom w:val="none" w:sz="0" w:space="0" w:color="auto"/>
                                <w:right w:val="none" w:sz="0" w:space="0" w:color="auto"/>
                              </w:divBdr>
                            </w:div>
                          </w:divsChild>
                        </w:div>
                        <w:div w:id="1874535705">
                          <w:marLeft w:val="0"/>
                          <w:marRight w:val="0"/>
                          <w:marTop w:val="0"/>
                          <w:marBottom w:val="0"/>
                          <w:divBdr>
                            <w:top w:val="none" w:sz="0" w:space="0" w:color="auto"/>
                            <w:left w:val="none" w:sz="0" w:space="0" w:color="auto"/>
                            <w:bottom w:val="none" w:sz="0" w:space="0" w:color="auto"/>
                            <w:right w:val="none" w:sz="0" w:space="0" w:color="auto"/>
                          </w:divBdr>
                        </w:div>
                      </w:divsChild>
                    </w:div>
                    <w:div w:id="1584603233">
                      <w:marLeft w:val="0"/>
                      <w:marRight w:val="0"/>
                      <w:marTop w:val="0"/>
                      <w:marBottom w:val="0"/>
                      <w:divBdr>
                        <w:top w:val="none" w:sz="0" w:space="0" w:color="auto"/>
                        <w:left w:val="none" w:sz="0" w:space="0" w:color="auto"/>
                        <w:bottom w:val="none" w:sz="0" w:space="0" w:color="auto"/>
                        <w:right w:val="none" w:sz="0" w:space="0" w:color="auto"/>
                      </w:divBdr>
                      <w:divsChild>
                        <w:div w:id="1175655077">
                          <w:marLeft w:val="75"/>
                          <w:marRight w:val="0"/>
                          <w:marTop w:val="0"/>
                          <w:marBottom w:val="0"/>
                          <w:divBdr>
                            <w:top w:val="none" w:sz="0" w:space="0" w:color="auto"/>
                            <w:left w:val="none" w:sz="0" w:space="0" w:color="auto"/>
                            <w:bottom w:val="none" w:sz="0" w:space="0" w:color="auto"/>
                            <w:right w:val="none" w:sz="0" w:space="0" w:color="auto"/>
                          </w:divBdr>
                          <w:divsChild>
                            <w:div w:id="1038510489">
                              <w:marLeft w:val="0"/>
                              <w:marRight w:val="0"/>
                              <w:marTop w:val="0"/>
                              <w:marBottom w:val="0"/>
                              <w:divBdr>
                                <w:top w:val="none" w:sz="0" w:space="0" w:color="auto"/>
                                <w:left w:val="none" w:sz="0" w:space="0" w:color="auto"/>
                                <w:bottom w:val="none" w:sz="0" w:space="0" w:color="auto"/>
                                <w:right w:val="none" w:sz="0" w:space="0" w:color="auto"/>
                              </w:divBdr>
                            </w:div>
                          </w:divsChild>
                        </w:div>
                        <w:div w:id="1348827247">
                          <w:marLeft w:val="0"/>
                          <w:marRight w:val="0"/>
                          <w:marTop w:val="0"/>
                          <w:marBottom w:val="0"/>
                          <w:divBdr>
                            <w:top w:val="none" w:sz="0" w:space="0" w:color="auto"/>
                            <w:left w:val="none" w:sz="0" w:space="0" w:color="auto"/>
                            <w:bottom w:val="none" w:sz="0" w:space="0" w:color="auto"/>
                            <w:right w:val="none" w:sz="0" w:space="0" w:color="auto"/>
                          </w:divBdr>
                        </w:div>
                      </w:divsChild>
                    </w:div>
                    <w:div w:id="102655251">
                      <w:marLeft w:val="0"/>
                      <w:marRight w:val="0"/>
                      <w:marTop w:val="0"/>
                      <w:marBottom w:val="0"/>
                      <w:divBdr>
                        <w:top w:val="none" w:sz="0" w:space="0" w:color="auto"/>
                        <w:left w:val="none" w:sz="0" w:space="0" w:color="auto"/>
                        <w:bottom w:val="none" w:sz="0" w:space="0" w:color="auto"/>
                        <w:right w:val="none" w:sz="0" w:space="0" w:color="auto"/>
                      </w:divBdr>
                      <w:divsChild>
                        <w:div w:id="716585542">
                          <w:marLeft w:val="75"/>
                          <w:marRight w:val="0"/>
                          <w:marTop w:val="0"/>
                          <w:marBottom w:val="0"/>
                          <w:divBdr>
                            <w:top w:val="none" w:sz="0" w:space="0" w:color="auto"/>
                            <w:left w:val="none" w:sz="0" w:space="0" w:color="auto"/>
                            <w:bottom w:val="none" w:sz="0" w:space="0" w:color="auto"/>
                            <w:right w:val="none" w:sz="0" w:space="0" w:color="auto"/>
                          </w:divBdr>
                          <w:divsChild>
                            <w:div w:id="2115128213">
                              <w:marLeft w:val="0"/>
                              <w:marRight w:val="0"/>
                              <w:marTop w:val="0"/>
                              <w:marBottom w:val="0"/>
                              <w:divBdr>
                                <w:top w:val="none" w:sz="0" w:space="0" w:color="auto"/>
                                <w:left w:val="none" w:sz="0" w:space="0" w:color="auto"/>
                                <w:bottom w:val="none" w:sz="0" w:space="0" w:color="auto"/>
                                <w:right w:val="none" w:sz="0" w:space="0" w:color="auto"/>
                              </w:divBdr>
                            </w:div>
                          </w:divsChild>
                        </w:div>
                        <w:div w:id="7173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152833">
              <w:marLeft w:val="0"/>
              <w:marRight w:val="0"/>
              <w:marTop w:val="225"/>
              <w:marBottom w:val="0"/>
              <w:divBdr>
                <w:top w:val="none" w:sz="0" w:space="0" w:color="auto"/>
                <w:left w:val="none" w:sz="0" w:space="0" w:color="auto"/>
                <w:bottom w:val="none" w:sz="0" w:space="0" w:color="auto"/>
                <w:right w:val="none" w:sz="0" w:space="0" w:color="auto"/>
              </w:divBdr>
              <w:divsChild>
                <w:div w:id="720596671">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70412385">
              <w:marLeft w:val="0"/>
              <w:marRight w:val="0"/>
              <w:marTop w:val="225"/>
              <w:marBottom w:val="0"/>
              <w:divBdr>
                <w:top w:val="none" w:sz="0" w:space="0" w:color="auto"/>
                <w:left w:val="none" w:sz="0" w:space="0" w:color="auto"/>
                <w:bottom w:val="none" w:sz="0" w:space="0" w:color="auto"/>
                <w:right w:val="none" w:sz="0" w:space="0" w:color="auto"/>
              </w:divBdr>
              <w:divsChild>
                <w:div w:id="133761091">
                  <w:marLeft w:val="0"/>
                  <w:marRight w:val="0"/>
                  <w:marTop w:val="0"/>
                  <w:marBottom w:val="0"/>
                  <w:divBdr>
                    <w:top w:val="single" w:sz="6" w:space="8" w:color="CCCCCC"/>
                    <w:left w:val="single" w:sz="6" w:space="8" w:color="CCCCCC"/>
                    <w:bottom w:val="single" w:sz="6" w:space="8" w:color="CCCCCC"/>
                    <w:right w:val="single" w:sz="6" w:space="8" w:color="CCCCCC"/>
                  </w:divBdr>
                  <w:divsChild>
                    <w:div w:id="273439706">
                      <w:marLeft w:val="0"/>
                      <w:marRight w:val="0"/>
                      <w:marTop w:val="0"/>
                      <w:marBottom w:val="0"/>
                      <w:divBdr>
                        <w:top w:val="none" w:sz="0" w:space="0" w:color="auto"/>
                        <w:left w:val="none" w:sz="0" w:space="0" w:color="auto"/>
                        <w:bottom w:val="none" w:sz="0" w:space="0" w:color="auto"/>
                        <w:right w:val="none" w:sz="0" w:space="0" w:color="auto"/>
                      </w:divBdr>
                      <w:divsChild>
                        <w:div w:id="46994941">
                          <w:marLeft w:val="0"/>
                          <w:marRight w:val="150"/>
                          <w:marTop w:val="0"/>
                          <w:marBottom w:val="0"/>
                          <w:divBdr>
                            <w:top w:val="none" w:sz="0" w:space="0" w:color="auto"/>
                            <w:left w:val="none" w:sz="0" w:space="0" w:color="auto"/>
                            <w:bottom w:val="none" w:sz="0" w:space="0" w:color="auto"/>
                            <w:right w:val="none" w:sz="0" w:space="0" w:color="auto"/>
                          </w:divBdr>
                        </w:div>
                        <w:div w:id="160391802">
                          <w:marLeft w:val="0"/>
                          <w:marRight w:val="0"/>
                          <w:marTop w:val="0"/>
                          <w:marBottom w:val="0"/>
                          <w:divBdr>
                            <w:top w:val="none" w:sz="0" w:space="0" w:color="auto"/>
                            <w:left w:val="none" w:sz="0" w:space="0" w:color="auto"/>
                            <w:bottom w:val="none" w:sz="0" w:space="0" w:color="auto"/>
                            <w:right w:val="none" w:sz="0" w:space="0" w:color="auto"/>
                          </w:divBdr>
                        </w:div>
                      </w:divsChild>
                    </w:div>
                    <w:div w:id="1129206238">
                      <w:marLeft w:val="0"/>
                      <w:marRight w:val="0"/>
                      <w:marTop w:val="0"/>
                      <w:marBottom w:val="0"/>
                      <w:divBdr>
                        <w:top w:val="none" w:sz="0" w:space="0" w:color="auto"/>
                        <w:left w:val="none" w:sz="0" w:space="0" w:color="auto"/>
                        <w:bottom w:val="none" w:sz="0" w:space="0" w:color="auto"/>
                        <w:right w:val="none" w:sz="0" w:space="0" w:color="auto"/>
                      </w:divBdr>
                      <w:divsChild>
                        <w:div w:id="1717850546">
                          <w:marLeft w:val="0"/>
                          <w:marRight w:val="150"/>
                          <w:marTop w:val="0"/>
                          <w:marBottom w:val="0"/>
                          <w:divBdr>
                            <w:top w:val="none" w:sz="0" w:space="0" w:color="auto"/>
                            <w:left w:val="none" w:sz="0" w:space="0" w:color="auto"/>
                            <w:bottom w:val="none" w:sz="0" w:space="0" w:color="auto"/>
                            <w:right w:val="none" w:sz="0" w:space="0" w:color="auto"/>
                          </w:divBdr>
                        </w:div>
                        <w:div w:id="788208747">
                          <w:marLeft w:val="0"/>
                          <w:marRight w:val="0"/>
                          <w:marTop w:val="0"/>
                          <w:marBottom w:val="0"/>
                          <w:divBdr>
                            <w:top w:val="none" w:sz="0" w:space="0" w:color="auto"/>
                            <w:left w:val="none" w:sz="0" w:space="0" w:color="auto"/>
                            <w:bottom w:val="none" w:sz="0" w:space="0" w:color="auto"/>
                            <w:right w:val="none" w:sz="0" w:space="0" w:color="auto"/>
                          </w:divBdr>
                        </w:div>
                      </w:divsChild>
                    </w:div>
                    <w:div w:id="1307584838">
                      <w:marLeft w:val="0"/>
                      <w:marRight w:val="0"/>
                      <w:marTop w:val="0"/>
                      <w:marBottom w:val="0"/>
                      <w:divBdr>
                        <w:top w:val="none" w:sz="0" w:space="0" w:color="auto"/>
                        <w:left w:val="none" w:sz="0" w:space="0" w:color="auto"/>
                        <w:bottom w:val="none" w:sz="0" w:space="0" w:color="auto"/>
                        <w:right w:val="none" w:sz="0" w:space="0" w:color="auto"/>
                      </w:divBdr>
                      <w:divsChild>
                        <w:div w:id="1651327186">
                          <w:marLeft w:val="0"/>
                          <w:marRight w:val="150"/>
                          <w:marTop w:val="0"/>
                          <w:marBottom w:val="0"/>
                          <w:divBdr>
                            <w:top w:val="none" w:sz="0" w:space="0" w:color="auto"/>
                            <w:left w:val="none" w:sz="0" w:space="0" w:color="auto"/>
                            <w:bottom w:val="none" w:sz="0" w:space="0" w:color="auto"/>
                            <w:right w:val="none" w:sz="0" w:space="0" w:color="auto"/>
                          </w:divBdr>
                        </w:div>
                        <w:div w:id="143976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119139">
      <w:bodyDiv w:val="1"/>
      <w:marLeft w:val="0"/>
      <w:marRight w:val="0"/>
      <w:marTop w:val="0"/>
      <w:marBottom w:val="0"/>
      <w:divBdr>
        <w:top w:val="none" w:sz="0" w:space="0" w:color="auto"/>
        <w:left w:val="none" w:sz="0" w:space="0" w:color="auto"/>
        <w:bottom w:val="none" w:sz="0" w:space="0" w:color="auto"/>
        <w:right w:val="none" w:sz="0" w:space="0" w:color="auto"/>
      </w:divBdr>
    </w:div>
    <w:div w:id="1034966534">
      <w:bodyDiv w:val="1"/>
      <w:marLeft w:val="0"/>
      <w:marRight w:val="0"/>
      <w:marTop w:val="0"/>
      <w:marBottom w:val="0"/>
      <w:divBdr>
        <w:top w:val="none" w:sz="0" w:space="0" w:color="auto"/>
        <w:left w:val="none" w:sz="0" w:space="0" w:color="auto"/>
        <w:bottom w:val="none" w:sz="0" w:space="0" w:color="auto"/>
        <w:right w:val="none" w:sz="0" w:space="0" w:color="auto"/>
      </w:divBdr>
    </w:div>
    <w:div w:id="1471286352">
      <w:bodyDiv w:val="1"/>
      <w:marLeft w:val="0"/>
      <w:marRight w:val="0"/>
      <w:marTop w:val="0"/>
      <w:marBottom w:val="0"/>
      <w:divBdr>
        <w:top w:val="none" w:sz="0" w:space="0" w:color="auto"/>
        <w:left w:val="none" w:sz="0" w:space="0" w:color="auto"/>
        <w:bottom w:val="none" w:sz="0" w:space="0" w:color="auto"/>
        <w:right w:val="none" w:sz="0" w:space="0" w:color="auto"/>
      </w:divBdr>
    </w:div>
    <w:div w:id="1478645224">
      <w:bodyDiv w:val="1"/>
      <w:marLeft w:val="0"/>
      <w:marRight w:val="0"/>
      <w:marTop w:val="0"/>
      <w:marBottom w:val="0"/>
      <w:divBdr>
        <w:top w:val="none" w:sz="0" w:space="0" w:color="auto"/>
        <w:left w:val="none" w:sz="0" w:space="0" w:color="auto"/>
        <w:bottom w:val="none" w:sz="0" w:space="0" w:color="auto"/>
        <w:right w:val="none" w:sz="0" w:space="0" w:color="auto"/>
      </w:divBdr>
    </w:div>
    <w:div w:id="1616523942">
      <w:bodyDiv w:val="1"/>
      <w:marLeft w:val="0"/>
      <w:marRight w:val="0"/>
      <w:marTop w:val="0"/>
      <w:marBottom w:val="0"/>
      <w:divBdr>
        <w:top w:val="none" w:sz="0" w:space="0" w:color="auto"/>
        <w:left w:val="none" w:sz="0" w:space="0" w:color="auto"/>
        <w:bottom w:val="none" w:sz="0" w:space="0" w:color="auto"/>
        <w:right w:val="none" w:sz="0" w:space="0" w:color="auto"/>
      </w:divBdr>
    </w:div>
    <w:div w:id="1645617906">
      <w:bodyDiv w:val="1"/>
      <w:marLeft w:val="0"/>
      <w:marRight w:val="0"/>
      <w:marTop w:val="0"/>
      <w:marBottom w:val="0"/>
      <w:divBdr>
        <w:top w:val="none" w:sz="0" w:space="0" w:color="auto"/>
        <w:left w:val="none" w:sz="0" w:space="0" w:color="auto"/>
        <w:bottom w:val="none" w:sz="0" w:space="0" w:color="auto"/>
        <w:right w:val="none" w:sz="0" w:space="0" w:color="auto"/>
      </w:divBdr>
    </w:div>
    <w:div w:id="1676302041">
      <w:bodyDiv w:val="1"/>
      <w:marLeft w:val="0"/>
      <w:marRight w:val="0"/>
      <w:marTop w:val="0"/>
      <w:marBottom w:val="0"/>
      <w:divBdr>
        <w:top w:val="none" w:sz="0" w:space="0" w:color="auto"/>
        <w:left w:val="none" w:sz="0" w:space="0" w:color="auto"/>
        <w:bottom w:val="none" w:sz="0" w:space="0" w:color="auto"/>
        <w:right w:val="none" w:sz="0" w:space="0" w:color="auto"/>
      </w:divBdr>
    </w:div>
    <w:div w:id="1738825225">
      <w:bodyDiv w:val="1"/>
      <w:marLeft w:val="0"/>
      <w:marRight w:val="0"/>
      <w:marTop w:val="0"/>
      <w:marBottom w:val="0"/>
      <w:divBdr>
        <w:top w:val="none" w:sz="0" w:space="0" w:color="auto"/>
        <w:left w:val="none" w:sz="0" w:space="0" w:color="auto"/>
        <w:bottom w:val="none" w:sz="0" w:space="0" w:color="auto"/>
        <w:right w:val="none" w:sz="0" w:space="0" w:color="auto"/>
      </w:divBdr>
    </w:div>
    <w:div w:id="1755854574">
      <w:bodyDiv w:val="1"/>
      <w:marLeft w:val="0"/>
      <w:marRight w:val="0"/>
      <w:marTop w:val="0"/>
      <w:marBottom w:val="0"/>
      <w:divBdr>
        <w:top w:val="none" w:sz="0" w:space="0" w:color="auto"/>
        <w:left w:val="none" w:sz="0" w:space="0" w:color="auto"/>
        <w:bottom w:val="none" w:sz="0" w:space="0" w:color="auto"/>
        <w:right w:val="none" w:sz="0" w:space="0" w:color="auto"/>
      </w:divBdr>
    </w:div>
    <w:div w:id="1767067812">
      <w:bodyDiv w:val="1"/>
      <w:marLeft w:val="0"/>
      <w:marRight w:val="0"/>
      <w:marTop w:val="0"/>
      <w:marBottom w:val="0"/>
      <w:divBdr>
        <w:top w:val="none" w:sz="0" w:space="0" w:color="auto"/>
        <w:left w:val="none" w:sz="0" w:space="0" w:color="auto"/>
        <w:bottom w:val="none" w:sz="0" w:space="0" w:color="auto"/>
        <w:right w:val="none" w:sz="0" w:space="0" w:color="auto"/>
      </w:divBdr>
    </w:div>
    <w:div w:id="1784766810">
      <w:bodyDiv w:val="1"/>
      <w:marLeft w:val="0"/>
      <w:marRight w:val="0"/>
      <w:marTop w:val="0"/>
      <w:marBottom w:val="0"/>
      <w:divBdr>
        <w:top w:val="none" w:sz="0" w:space="0" w:color="auto"/>
        <w:left w:val="none" w:sz="0" w:space="0" w:color="auto"/>
        <w:bottom w:val="none" w:sz="0" w:space="0" w:color="auto"/>
        <w:right w:val="none" w:sz="0" w:space="0" w:color="auto"/>
      </w:divBdr>
    </w:div>
    <w:div w:id="1861817321">
      <w:bodyDiv w:val="1"/>
      <w:marLeft w:val="0"/>
      <w:marRight w:val="0"/>
      <w:marTop w:val="0"/>
      <w:marBottom w:val="0"/>
      <w:divBdr>
        <w:top w:val="none" w:sz="0" w:space="0" w:color="auto"/>
        <w:left w:val="none" w:sz="0" w:space="0" w:color="auto"/>
        <w:bottom w:val="none" w:sz="0" w:space="0" w:color="auto"/>
        <w:right w:val="none" w:sz="0" w:space="0" w:color="auto"/>
      </w:divBdr>
    </w:div>
    <w:div w:id="1920283673">
      <w:bodyDiv w:val="1"/>
      <w:marLeft w:val="0"/>
      <w:marRight w:val="0"/>
      <w:marTop w:val="0"/>
      <w:marBottom w:val="0"/>
      <w:divBdr>
        <w:top w:val="none" w:sz="0" w:space="0" w:color="auto"/>
        <w:left w:val="none" w:sz="0" w:space="0" w:color="auto"/>
        <w:bottom w:val="none" w:sz="0" w:space="0" w:color="auto"/>
        <w:right w:val="none" w:sz="0" w:space="0" w:color="auto"/>
      </w:divBdr>
    </w:div>
    <w:div w:id="1950429508">
      <w:bodyDiv w:val="1"/>
      <w:marLeft w:val="0"/>
      <w:marRight w:val="0"/>
      <w:marTop w:val="0"/>
      <w:marBottom w:val="0"/>
      <w:divBdr>
        <w:top w:val="none" w:sz="0" w:space="0" w:color="auto"/>
        <w:left w:val="none" w:sz="0" w:space="0" w:color="auto"/>
        <w:bottom w:val="none" w:sz="0" w:space="0" w:color="auto"/>
        <w:right w:val="none" w:sz="0" w:space="0" w:color="auto"/>
      </w:divBdr>
    </w:div>
    <w:div w:id="2039893646">
      <w:bodyDiv w:val="1"/>
      <w:marLeft w:val="0"/>
      <w:marRight w:val="0"/>
      <w:marTop w:val="0"/>
      <w:marBottom w:val="0"/>
      <w:divBdr>
        <w:top w:val="none" w:sz="0" w:space="0" w:color="auto"/>
        <w:left w:val="none" w:sz="0" w:space="0" w:color="auto"/>
        <w:bottom w:val="none" w:sz="0" w:space="0" w:color="auto"/>
        <w:right w:val="none" w:sz="0" w:space="0" w:color="auto"/>
      </w:divBdr>
    </w:div>
    <w:div w:id="211709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cid:image001.jpg@01D00584.73DD9DB0" TargetMode="External"/><Relationship Id="rId26" Type="http://schemas.openxmlformats.org/officeDocument/2006/relationships/footer" Target="footer4.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3.jpeg"/><Relationship Id="rId25" Type="http://schemas.openxmlformats.org/officeDocument/2006/relationships/header" Target="header5.xml"/><Relationship Id="rId33" Type="http://schemas.openxmlformats.org/officeDocument/2006/relationships/hyperlink" Target="http://www.pensionspolicyinstitute.org.uk" TargetMode="External"/><Relationship Id="rId59"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5.png"/><Relationship Id="rId29" Type="http://schemas.openxmlformats.org/officeDocument/2006/relationships/header" Target="header7.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pensionspolicyinstitute.org.uk" TargetMode="External"/><Relationship Id="rId32" Type="http://schemas.openxmlformats.org/officeDocument/2006/relationships/footer" Target="footer7.xml"/><Relationship Id="rId58" Type="http://schemas.openxmlformats.org/officeDocument/2006/relationships/hyperlink" Target="http://www.pensionspolicyinstitute.org.uk"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8.png"/><Relationship Id="rId28" Type="http://schemas.openxmlformats.org/officeDocument/2006/relationships/footer" Target="footer5.xm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footer" Target="footer6.xml"/><Relationship Id="rId60"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image" Target="media/image7.jpeg"/><Relationship Id="rId27" Type="http://schemas.openxmlformats.org/officeDocument/2006/relationships/header" Target="header6.xml"/><Relationship Id="rId30" Type="http://schemas.openxmlformats.org/officeDocument/2006/relationships/header" Target="header8.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F6767-B0E3-4BB2-9988-96F6C538D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1645</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How pension reform would affect individuals, or</vt:lpstr>
    </vt:vector>
  </TitlesOfParts>
  <Company>Pensions Policy Institute</Company>
  <LinksUpToDate>false</LinksUpToDate>
  <CharactersWithSpaces>10757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pension reform would affect individuals, or</dc:title>
  <dc:subject/>
  <dc:creator>Maritha Lightbourne</dc:creator>
  <cp:keywords/>
  <dc:description/>
  <cp:lastModifiedBy>Maritha Lightbourne</cp:lastModifiedBy>
  <cp:revision>4</cp:revision>
  <cp:lastPrinted>2015-04-23T11:18:00Z</cp:lastPrinted>
  <dcterms:created xsi:type="dcterms:W3CDTF">2015-04-23T10:01:00Z</dcterms:created>
  <dcterms:modified xsi:type="dcterms:W3CDTF">2015-04-23T11:18:00Z</dcterms:modified>
</cp:coreProperties>
</file>